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80534" w14:textId="7EE13F67" w:rsidR="004E48B0" w:rsidRPr="008D28FD" w:rsidRDefault="008D28FD">
      <w:pPr>
        <w:rPr>
          <w:b/>
          <w:bCs/>
          <w:sz w:val="40"/>
          <w:szCs w:val="40"/>
        </w:rPr>
      </w:pPr>
      <w:r w:rsidRPr="008D28FD">
        <w:rPr>
          <w:b/>
          <w:bCs/>
          <w:sz w:val="40"/>
          <w:szCs w:val="40"/>
        </w:rPr>
        <w:t>#7</w:t>
      </w:r>
    </w:p>
    <w:p w14:paraId="26230C70" w14:textId="00ED35E6" w:rsidR="003C14CD" w:rsidRPr="00DC3D9B" w:rsidRDefault="00DC3D9B">
      <w:pPr>
        <w:rPr>
          <w:i/>
          <w:iCs/>
          <w:sz w:val="28"/>
          <w:szCs w:val="28"/>
        </w:rPr>
      </w:pPr>
      <w:r w:rsidRPr="00DC3D9B">
        <w:rPr>
          <w:i/>
          <w:iCs/>
          <w:sz w:val="28"/>
          <w:szCs w:val="28"/>
        </w:rPr>
        <w:t>IoT and Smart Cities</w:t>
      </w:r>
    </w:p>
    <w:p w14:paraId="57592298" w14:textId="1680D4E9" w:rsidR="008D28FD" w:rsidRDefault="008D28FD" w:rsidP="004770DF">
      <w:pPr>
        <w:rPr>
          <w:b/>
          <w:bCs/>
          <w:sz w:val="40"/>
          <w:szCs w:val="40"/>
        </w:rPr>
      </w:pPr>
      <w:r w:rsidRPr="008D28FD">
        <w:rPr>
          <w:b/>
          <w:bCs/>
          <w:sz w:val="40"/>
          <w:szCs w:val="40"/>
        </w:rPr>
        <w:t xml:space="preserve">Geospatial </w:t>
      </w:r>
      <w:r w:rsidR="00DB7AC9" w:rsidRPr="008D28FD">
        <w:rPr>
          <w:b/>
          <w:bCs/>
          <w:sz w:val="40"/>
          <w:szCs w:val="40"/>
        </w:rPr>
        <w:t>Technology</w:t>
      </w:r>
    </w:p>
    <w:p w14:paraId="56B93BD6" w14:textId="123F867C" w:rsidR="004770DF" w:rsidRPr="00353AEC" w:rsidRDefault="004770DF" w:rsidP="004770DF">
      <w:pPr>
        <w:rPr>
          <w:i/>
          <w:iCs/>
          <w:sz w:val="24"/>
          <w:szCs w:val="24"/>
        </w:rPr>
      </w:pPr>
      <w:r w:rsidRPr="00353AEC">
        <w:rPr>
          <w:i/>
          <w:iCs/>
          <w:sz w:val="24"/>
          <w:szCs w:val="24"/>
        </w:rPr>
        <w:t>Difficulty Level:</w:t>
      </w:r>
      <w:r>
        <w:rPr>
          <w:i/>
          <w:iCs/>
          <w:sz w:val="24"/>
          <w:szCs w:val="24"/>
        </w:rPr>
        <w:t xml:space="preserve"> </w:t>
      </w:r>
      <w:r w:rsidR="00F156CB">
        <w:rPr>
          <w:i/>
          <w:iCs/>
          <w:sz w:val="24"/>
          <w:szCs w:val="24"/>
        </w:rPr>
        <w:t>Difficult</w:t>
      </w:r>
    </w:p>
    <w:p w14:paraId="1B395E1B" w14:textId="15AFF1A5" w:rsidR="004770DF" w:rsidRDefault="004770DF" w:rsidP="004770DF">
      <w:pPr>
        <w:rPr>
          <w:i/>
          <w:iCs/>
          <w:sz w:val="24"/>
          <w:szCs w:val="24"/>
        </w:rPr>
      </w:pPr>
      <w:r w:rsidRPr="00353AEC">
        <w:rPr>
          <w:i/>
          <w:iCs/>
          <w:sz w:val="24"/>
          <w:szCs w:val="24"/>
        </w:rPr>
        <w:t>Completion Period:</w:t>
      </w:r>
      <w:r w:rsidR="00A8639C">
        <w:rPr>
          <w:i/>
          <w:iCs/>
          <w:sz w:val="24"/>
          <w:szCs w:val="24"/>
        </w:rPr>
        <w:t xml:space="preserve"> </w:t>
      </w:r>
      <w:r w:rsidR="00E206AD">
        <w:rPr>
          <w:i/>
          <w:iCs/>
          <w:sz w:val="24"/>
          <w:szCs w:val="24"/>
        </w:rPr>
        <w:t>5</w:t>
      </w:r>
      <w:r w:rsidR="006706EB">
        <w:rPr>
          <w:i/>
          <w:iCs/>
          <w:sz w:val="24"/>
          <w:szCs w:val="24"/>
        </w:rPr>
        <w:t>-7</w:t>
      </w:r>
      <w:r>
        <w:rPr>
          <w:i/>
          <w:iCs/>
          <w:sz w:val="24"/>
          <w:szCs w:val="24"/>
        </w:rPr>
        <w:t xml:space="preserve"> hours</w:t>
      </w:r>
    </w:p>
    <w:p w14:paraId="7A62A1F7" w14:textId="77777777" w:rsidR="00DB7AC9" w:rsidRPr="00353AEC" w:rsidRDefault="00DB7AC9" w:rsidP="004770DF">
      <w:pPr>
        <w:rPr>
          <w:i/>
          <w:iCs/>
          <w:sz w:val="24"/>
          <w:szCs w:val="24"/>
        </w:rPr>
      </w:pPr>
    </w:p>
    <w:p w14:paraId="0D07EE7D" w14:textId="29ECB64B" w:rsidR="00DC3D9B" w:rsidRDefault="00DB7AC9">
      <w:pPr>
        <w:rPr>
          <w:b/>
          <w:bCs/>
          <w:sz w:val="28"/>
          <w:szCs w:val="28"/>
        </w:rPr>
      </w:pPr>
      <w:r>
        <w:rPr>
          <w:b/>
          <w:bCs/>
          <w:sz w:val="28"/>
          <w:szCs w:val="28"/>
        </w:rPr>
        <w:t>Objective</w:t>
      </w:r>
    </w:p>
    <w:p w14:paraId="4ADD279B" w14:textId="53F65B38" w:rsidR="00DC3D9B" w:rsidRDefault="00DB7AC9" w:rsidP="00DB7AC9">
      <w:pPr>
        <w:jc w:val="both"/>
        <w:rPr>
          <w:sz w:val="24"/>
          <w:szCs w:val="24"/>
        </w:rPr>
      </w:pPr>
      <w:r w:rsidRPr="00DB7AC9">
        <w:rPr>
          <w:sz w:val="24"/>
          <w:szCs w:val="24"/>
        </w:rPr>
        <w:t>This exercise is designed to introduce students to the fundamentals of geospatial technology and its applications. It will help them understand the key components and tools used in geospatial technology and develop basic skills in working with geospatial data.</w:t>
      </w:r>
    </w:p>
    <w:p w14:paraId="525349D1" w14:textId="77777777" w:rsidR="00DB7AC9" w:rsidRPr="00DB7AC9" w:rsidRDefault="00DB7AC9" w:rsidP="00DB7AC9">
      <w:pPr>
        <w:jc w:val="both"/>
        <w:rPr>
          <w:sz w:val="24"/>
          <w:szCs w:val="24"/>
        </w:rPr>
      </w:pPr>
    </w:p>
    <w:p w14:paraId="09FB281D" w14:textId="5CE3A582" w:rsidR="00DB7AC9" w:rsidRPr="00DB7AC9" w:rsidRDefault="00DB7AC9" w:rsidP="00DB7AC9">
      <w:pPr>
        <w:spacing w:after="0"/>
        <w:jc w:val="both"/>
        <w:rPr>
          <w:b/>
          <w:bCs/>
          <w:sz w:val="28"/>
          <w:szCs w:val="28"/>
        </w:rPr>
      </w:pPr>
      <w:r w:rsidRPr="00DB7AC9">
        <w:rPr>
          <w:b/>
          <w:bCs/>
          <w:sz w:val="28"/>
          <w:szCs w:val="28"/>
        </w:rPr>
        <w:t>What Is Geospatial Technology</w:t>
      </w:r>
      <w:r>
        <w:rPr>
          <w:b/>
          <w:bCs/>
          <w:sz w:val="28"/>
          <w:szCs w:val="28"/>
        </w:rPr>
        <w:t>?</w:t>
      </w:r>
    </w:p>
    <w:p w14:paraId="71DCE989" w14:textId="77777777" w:rsidR="00E206AD" w:rsidRPr="00E206AD" w:rsidRDefault="00E206AD" w:rsidP="00E206AD">
      <w:pPr>
        <w:jc w:val="both"/>
        <w:rPr>
          <w:sz w:val="24"/>
          <w:szCs w:val="24"/>
        </w:rPr>
      </w:pPr>
      <w:r w:rsidRPr="00E206AD">
        <w:rPr>
          <w:sz w:val="24"/>
          <w:szCs w:val="24"/>
        </w:rPr>
        <w:t xml:space="preserve">Geospatial technology refers to a collection of tools, techniques, and systems used to acquire, </w:t>
      </w:r>
      <w:proofErr w:type="spellStart"/>
      <w:r w:rsidRPr="00E206AD">
        <w:rPr>
          <w:sz w:val="24"/>
          <w:szCs w:val="24"/>
        </w:rPr>
        <w:t>analyze</w:t>
      </w:r>
      <w:proofErr w:type="spellEnd"/>
      <w:r w:rsidRPr="00E206AD">
        <w:rPr>
          <w:sz w:val="24"/>
          <w:szCs w:val="24"/>
        </w:rPr>
        <w:t>, manage, and visualize spatial or geographic data. It involves the integration of various technologies such as geographic information systems (GIS), remote sensing, global positioning systems (GPS), and cartography.</w:t>
      </w:r>
    </w:p>
    <w:p w14:paraId="5B0EEB43" w14:textId="34571C8B" w:rsidR="00DB7AC9" w:rsidRDefault="00E206AD" w:rsidP="00E206AD">
      <w:pPr>
        <w:jc w:val="both"/>
        <w:rPr>
          <w:sz w:val="24"/>
          <w:szCs w:val="24"/>
        </w:rPr>
      </w:pPr>
      <w:r w:rsidRPr="00E206AD">
        <w:rPr>
          <w:sz w:val="24"/>
          <w:szCs w:val="24"/>
        </w:rPr>
        <w:t>At its core, geospatial technology deals with capturing, storing, manipulating, analyzing, and presenting data that has a spatial or geographic component. This means that it involves information related to the Earth's surface, its features, and the relationships between them. Geospatial data can include information about locations, boundaries, topography, terrain, land cover, population density, transportation networks, and much more.</w:t>
      </w:r>
    </w:p>
    <w:p w14:paraId="0CEED3D2" w14:textId="5B69941C" w:rsidR="00E206AD" w:rsidRDefault="00E206AD" w:rsidP="00E206AD">
      <w:pPr>
        <w:jc w:val="center"/>
        <w:rPr>
          <w:sz w:val="24"/>
          <w:szCs w:val="24"/>
        </w:rPr>
      </w:pPr>
      <w:r>
        <w:rPr>
          <w:noProof/>
        </w:rPr>
        <w:drawing>
          <wp:inline distT="0" distB="0" distL="0" distR="0" wp14:anchorId="5AB71D53" wp14:editId="0C5CB3C7">
            <wp:extent cx="4617720" cy="2100855"/>
            <wp:effectExtent l="0" t="0" r="0" b="0"/>
            <wp:docPr id="1" name="Billede 1" descr="Et billede, der indeholder tekst, skærmbillede, software, Multimediesoftware&#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Multimediesoftware&#10;&#10;Automatisk genereret beskrivelse">
                      <a:hlinkClick r:id="rId8"/>
                    </pic:cNvPr>
                    <pic:cNvPicPr/>
                  </pic:nvPicPr>
                  <pic:blipFill rotWithShape="1">
                    <a:blip r:embed="rId9"/>
                    <a:srcRect l="52417" t="25673" r="19942" b="29620"/>
                    <a:stretch/>
                  </pic:blipFill>
                  <pic:spPr bwMode="auto">
                    <a:xfrm>
                      <a:off x="0" y="0"/>
                      <a:ext cx="4629043" cy="2106007"/>
                    </a:xfrm>
                    <a:prstGeom prst="rect">
                      <a:avLst/>
                    </a:prstGeom>
                    <a:ln>
                      <a:noFill/>
                    </a:ln>
                    <a:extLst>
                      <a:ext uri="{53640926-AAD7-44D8-BBD7-CCE9431645EC}">
                        <a14:shadowObscured xmlns:a14="http://schemas.microsoft.com/office/drawing/2010/main"/>
                      </a:ext>
                    </a:extLst>
                  </pic:spPr>
                </pic:pic>
              </a:graphicData>
            </a:graphic>
          </wp:inline>
        </w:drawing>
      </w:r>
    </w:p>
    <w:p w14:paraId="7C63E690" w14:textId="73230C31" w:rsidR="00E206AD" w:rsidRDefault="00A8639C" w:rsidP="00E206AD">
      <w:pPr>
        <w:jc w:val="both"/>
        <w:rPr>
          <w:sz w:val="24"/>
          <w:szCs w:val="24"/>
        </w:rPr>
      </w:pPr>
      <w:r w:rsidRPr="00A8639C">
        <w:rPr>
          <w:sz w:val="24"/>
          <w:szCs w:val="24"/>
        </w:rPr>
        <w:lastRenderedPageBreak/>
        <w:t>Geospatial technology has a wide range of applications across various industries and sectors. It is used in urban planning, environmental management, transportation and logistics, agriculture, natural resource exploration, disaster management, public health, real estate, and many other fields. Its ability to integrate and analyse spatial data provides valuable insights and supports evidence-based decision-making processes.</w:t>
      </w:r>
    </w:p>
    <w:p w14:paraId="2297B847" w14:textId="77777777" w:rsidR="00CD4178" w:rsidRDefault="00CD4178" w:rsidP="00CD4178">
      <w:pPr>
        <w:spacing w:after="0"/>
        <w:jc w:val="both"/>
        <w:rPr>
          <w:sz w:val="24"/>
          <w:szCs w:val="24"/>
        </w:rPr>
      </w:pPr>
    </w:p>
    <w:p w14:paraId="6A961456" w14:textId="0F5DB304" w:rsidR="00A8639C" w:rsidRPr="00CD4178" w:rsidRDefault="00CD4178" w:rsidP="00CD4178">
      <w:pPr>
        <w:spacing w:after="0"/>
        <w:jc w:val="both"/>
        <w:rPr>
          <w:b/>
          <w:bCs/>
          <w:sz w:val="28"/>
          <w:szCs w:val="28"/>
        </w:rPr>
      </w:pPr>
      <w:r>
        <w:rPr>
          <w:b/>
          <w:bCs/>
          <w:sz w:val="28"/>
          <w:szCs w:val="28"/>
        </w:rPr>
        <w:t>E</w:t>
      </w:r>
      <w:r w:rsidRPr="00CD4178">
        <w:rPr>
          <w:b/>
          <w:bCs/>
          <w:sz w:val="28"/>
          <w:szCs w:val="28"/>
        </w:rPr>
        <w:t>xamples Of Geospatial Technology Applications Across Different Industries:</w:t>
      </w:r>
    </w:p>
    <w:p w14:paraId="67E7B03E" w14:textId="66E6B5B8" w:rsidR="00CD4178" w:rsidRDefault="00CD4178" w:rsidP="00CD4178">
      <w:pPr>
        <w:pStyle w:val="Listeafsnit"/>
        <w:numPr>
          <w:ilvl w:val="0"/>
          <w:numId w:val="1"/>
        </w:numPr>
        <w:jc w:val="both"/>
        <w:rPr>
          <w:sz w:val="24"/>
          <w:szCs w:val="24"/>
        </w:rPr>
      </w:pPr>
      <w:r w:rsidRPr="00CD4178">
        <w:rPr>
          <w:i/>
          <w:iCs/>
          <w:sz w:val="24"/>
          <w:szCs w:val="24"/>
        </w:rPr>
        <w:t>Real Estate and Property Management</w:t>
      </w:r>
      <w:r w:rsidRPr="00CD4178">
        <w:rPr>
          <w:sz w:val="24"/>
          <w:szCs w:val="24"/>
        </w:rPr>
        <w:t>: Geospatial technology is used to assess property values, analyse market trends, and support site selection for real estate development. GIS can provide information on property boundaries, zoning regulations, proximity to amenities, and demographic data to aid in decision-making and property management.</w:t>
      </w:r>
    </w:p>
    <w:p w14:paraId="3BD647FC" w14:textId="77777777" w:rsidR="00CD4178" w:rsidRPr="00CD4178" w:rsidRDefault="00CD4178" w:rsidP="00CD4178">
      <w:pPr>
        <w:pStyle w:val="Listeafsnit"/>
        <w:ind w:left="360"/>
        <w:jc w:val="both"/>
        <w:rPr>
          <w:sz w:val="24"/>
          <w:szCs w:val="24"/>
        </w:rPr>
      </w:pPr>
    </w:p>
    <w:p w14:paraId="333941B1" w14:textId="6A73B345" w:rsidR="00CD4178" w:rsidRDefault="00CD4178" w:rsidP="00CD4178">
      <w:pPr>
        <w:pStyle w:val="Listeafsnit"/>
        <w:numPr>
          <w:ilvl w:val="0"/>
          <w:numId w:val="1"/>
        </w:numPr>
        <w:jc w:val="both"/>
        <w:rPr>
          <w:sz w:val="24"/>
          <w:szCs w:val="24"/>
        </w:rPr>
      </w:pPr>
      <w:r w:rsidRPr="00CD4178">
        <w:rPr>
          <w:i/>
          <w:iCs/>
          <w:sz w:val="24"/>
          <w:szCs w:val="24"/>
        </w:rPr>
        <w:t>Natural Resource Management</w:t>
      </w:r>
      <w:r w:rsidRPr="00CD4178">
        <w:rPr>
          <w:sz w:val="24"/>
          <w:szCs w:val="24"/>
        </w:rPr>
        <w:t>: Geospatial technology plays a crucial role in managing and monitoring natural resources such as forests, water bodies, and wildlife habitats. Remote sensing data can be used to track deforestation, monitor water quality, and map ecological features. GIS helps in identifying suitable locations for resource extraction, planning conservation areas, and managing protected areas.</w:t>
      </w:r>
    </w:p>
    <w:p w14:paraId="73B13AFA" w14:textId="77777777" w:rsidR="00CD4178" w:rsidRPr="00CD4178" w:rsidRDefault="00CD4178" w:rsidP="00CD4178">
      <w:pPr>
        <w:pStyle w:val="Listeafsnit"/>
        <w:ind w:left="360"/>
        <w:jc w:val="both"/>
        <w:rPr>
          <w:sz w:val="24"/>
          <w:szCs w:val="24"/>
        </w:rPr>
      </w:pPr>
    </w:p>
    <w:p w14:paraId="4AD673AA" w14:textId="7276B1C0" w:rsidR="00CD4178" w:rsidRDefault="00CD4178" w:rsidP="00CD4178">
      <w:pPr>
        <w:pStyle w:val="Listeafsnit"/>
        <w:numPr>
          <w:ilvl w:val="0"/>
          <w:numId w:val="1"/>
        </w:numPr>
        <w:jc w:val="both"/>
        <w:rPr>
          <w:sz w:val="24"/>
          <w:szCs w:val="24"/>
        </w:rPr>
      </w:pPr>
      <w:r w:rsidRPr="00CD4178">
        <w:rPr>
          <w:i/>
          <w:iCs/>
          <w:sz w:val="24"/>
          <w:szCs w:val="24"/>
        </w:rPr>
        <w:t>Utility and Infrastructure Management</w:t>
      </w:r>
      <w:r w:rsidRPr="00CD4178">
        <w:rPr>
          <w:sz w:val="24"/>
          <w:szCs w:val="24"/>
        </w:rPr>
        <w:t>: Geospatial technology supports the management of utility networks such as electricity, water, and telecommunications. GIS is used to map infrastructure assets, track maintenance activities, and plan efficient routes for utility service delivery. It helps utility companies optimize their operations, respond to outages or emergencies, and plan infrastructure expansion.</w:t>
      </w:r>
    </w:p>
    <w:p w14:paraId="4E8E0E28" w14:textId="77777777" w:rsidR="00CD4178" w:rsidRPr="00CD4178" w:rsidRDefault="00CD4178" w:rsidP="00CD4178">
      <w:pPr>
        <w:pStyle w:val="Listeafsnit"/>
        <w:ind w:left="360"/>
        <w:jc w:val="both"/>
        <w:rPr>
          <w:sz w:val="24"/>
          <w:szCs w:val="24"/>
        </w:rPr>
      </w:pPr>
    </w:p>
    <w:p w14:paraId="0DB70E15" w14:textId="74115C89" w:rsidR="00CD4178" w:rsidRDefault="00CD4178" w:rsidP="00CD4178">
      <w:pPr>
        <w:pStyle w:val="Listeafsnit"/>
        <w:numPr>
          <w:ilvl w:val="0"/>
          <w:numId w:val="1"/>
        </w:numPr>
        <w:jc w:val="both"/>
        <w:rPr>
          <w:sz w:val="24"/>
          <w:szCs w:val="24"/>
        </w:rPr>
      </w:pPr>
      <w:r w:rsidRPr="00CD4178">
        <w:rPr>
          <w:i/>
          <w:iCs/>
          <w:sz w:val="24"/>
          <w:szCs w:val="24"/>
        </w:rPr>
        <w:t>Transportation and Logistics</w:t>
      </w:r>
      <w:r w:rsidRPr="00CD4178">
        <w:rPr>
          <w:sz w:val="24"/>
          <w:szCs w:val="24"/>
        </w:rPr>
        <w:t xml:space="preserve">: Geospatial technology plays a crucial role in transportation and logistics operations. GPS enables real-time tracking of vehicles and assets, optimizing route planning and ensuring timely deliveries. GIS is used to model transportation networks, </w:t>
      </w:r>
      <w:proofErr w:type="spellStart"/>
      <w:r w:rsidRPr="00CD4178">
        <w:rPr>
          <w:sz w:val="24"/>
          <w:szCs w:val="24"/>
        </w:rPr>
        <w:t>analyze</w:t>
      </w:r>
      <w:proofErr w:type="spellEnd"/>
      <w:r w:rsidRPr="00CD4178">
        <w:rPr>
          <w:sz w:val="24"/>
          <w:szCs w:val="24"/>
        </w:rPr>
        <w:t xml:space="preserve"> traffic patterns, and plan efficient transportation routes. It supports logistics management by optimizing warehouse locations, managing inventory, and improving supply chain efficiency.</w:t>
      </w:r>
    </w:p>
    <w:p w14:paraId="5917E416" w14:textId="77777777" w:rsidR="00CD4178" w:rsidRPr="00CD4178" w:rsidRDefault="00CD4178" w:rsidP="00CD4178">
      <w:pPr>
        <w:pStyle w:val="Listeafsnit"/>
        <w:ind w:left="360"/>
        <w:jc w:val="both"/>
        <w:rPr>
          <w:sz w:val="24"/>
          <w:szCs w:val="24"/>
        </w:rPr>
      </w:pPr>
    </w:p>
    <w:p w14:paraId="24C57FBE" w14:textId="0BC82E07" w:rsidR="00CD4178" w:rsidRDefault="00CD4178" w:rsidP="00CD4178">
      <w:pPr>
        <w:pStyle w:val="Listeafsnit"/>
        <w:numPr>
          <w:ilvl w:val="0"/>
          <w:numId w:val="1"/>
        </w:numPr>
        <w:jc w:val="both"/>
        <w:rPr>
          <w:sz w:val="24"/>
          <w:szCs w:val="24"/>
        </w:rPr>
      </w:pPr>
      <w:r w:rsidRPr="00CD4178">
        <w:rPr>
          <w:i/>
          <w:iCs/>
          <w:sz w:val="24"/>
          <w:szCs w:val="24"/>
        </w:rPr>
        <w:t>Environmental Impact Assessment</w:t>
      </w:r>
      <w:r w:rsidRPr="00CD4178">
        <w:rPr>
          <w:sz w:val="24"/>
          <w:szCs w:val="24"/>
        </w:rPr>
        <w:t>: Geospatial technology is used to assess the potential environmental impact of infrastructure projects such as highways, pipelines, and power plants. GIS helps in identifying sensitive ecological areas, analyzing the impact of development on habitats and ecosystems, and planning mitigation measures. It supports decision-making by considering environmental factors in project planning and design.</w:t>
      </w:r>
    </w:p>
    <w:p w14:paraId="199A8289" w14:textId="77777777" w:rsidR="00CD4178" w:rsidRPr="00CD4178" w:rsidRDefault="00CD4178" w:rsidP="00CD4178">
      <w:pPr>
        <w:pStyle w:val="Listeafsnit"/>
        <w:ind w:left="360"/>
        <w:jc w:val="both"/>
        <w:rPr>
          <w:sz w:val="24"/>
          <w:szCs w:val="24"/>
        </w:rPr>
      </w:pPr>
    </w:p>
    <w:p w14:paraId="47C268FA" w14:textId="77777777" w:rsidR="00CD4178" w:rsidRPr="00CD4178" w:rsidRDefault="00CD4178" w:rsidP="00CD4178">
      <w:pPr>
        <w:jc w:val="both"/>
        <w:rPr>
          <w:sz w:val="24"/>
          <w:szCs w:val="24"/>
        </w:rPr>
      </w:pPr>
    </w:p>
    <w:p w14:paraId="4C503A20" w14:textId="578E79E4" w:rsidR="00CD4178" w:rsidRDefault="00CD4178" w:rsidP="00CD4178">
      <w:pPr>
        <w:pStyle w:val="Listeafsnit"/>
        <w:numPr>
          <w:ilvl w:val="0"/>
          <w:numId w:val="1"/>
        </w:numPr>
        <w:jc w:val="both"/>
        <w:rPr>
          <w:sz w:val="24"/>
          <w:szCs w:val="24"/>
        </w:rPr>
      </w:pPr>
      <w:r w:rsidRPr="00CD4178">
        <w:rPr>
          <w:i/>
          <w:iCs/>
          <w:sz w:val="24"/>
          <w:szCs w:val="24"/>
        </w:rPr>
        <w:lastRenderedPageBreak/>
        <w:t>Emergency Management and Disaster Response</w:t>
      </w:r>
      <w:r w:rsidRPr="00CD4178">
        <w:rPr>
          <w:sz w:val="24"/>
          <w:szCs w:val="24"/>
        </w:rPr>
        <w:t>: Geospatial technology plays a critical role in emergency management and disaster response. GIS helps in mapping vulnerable areas, identifying evacuation routes, and assessing the impact of natural disasters. Remote sensing data can aid in detecting and monitoring wildfires, floods, and other emergencies. Geospatial technology supports coordinating rescue operations, allocating resources, and planning recovery efforts.</w:t>
      </w:r>
    </w:p>
    <w:p w14:paraId="0FE6FB8B" w14:textId="257A4EC6" w:rsidR="00CD4178" w:rsidRDefault="00935E5F" w:rsidP="00CD4178">
      <w:pPr>
        <w:jc w:val="both"/>
        <w:rPr>
          <w:sz w:val="24"/>
          <w:szCs w:val="24"/>
        </w:rPr>
      </w:pPr>
      <w:r w:rsidRPr="00935E5F">
        <w:rPr>
          <w:sz w:val="24"/>
          <w:szCs w:val="24"/>
        </w:rPr>
        <w:t>These examples highlight the diverse applications of geospatial technology in various industries, demonstrating its value in decision-making, resource management, and improving operational efficiency. By leveraging spatial data and analysis, geospatial technology helps organizations gain insights, optimize processes, and make informed decisions.</w:t>
      </w:r>
    </w:p>
    <w:p w14:paraId="602CD6F9" w14:textId="1FA9DA3F" w:rsidR="00DD78F4" w:rsidRDefault="00DD78F4" w:rsidP="00F331E5">
      <w:pPr>
        <w:spacing w:after="0"/>
        <w:jc w:val="both"/>
        <w:rPr>
          <w:sz w:val="24"/>
          <w:szCs w:val="24"/>
        </w:rPr>
      </w:pPr>
      <w:r>
        <w:rPr>
          <w:sz w:val="24"/>
          <w:szCs w:val="24"/>
        </w:rPr>
        <w:t xml:space="preserve">Let’s focus on one area: </w:t>
      </w:r>
      <w:r>
        <w:rPr>
          <w:rFonts w:ascii="Segoe UI" w:hAnsi="Segoe UI" w:cs="Segoe UI"/>
          <w:color w:val="343541"/>
        </w:rPr>
        <w:t xml:space="preserve">Utility and Infrastructure Management, as </w:t>
      </w:r>
      <w:r w:rsidR="00A0463D">
        <w:rPr>
          <w:rFonts w:ascii="Segoe UI" w:hAnsi="Segoe UI" w:cs="Segoe UI"/>
          <w:color w:val="343541"/>
        </w:rPr>
        <w:t>an example.</w:t>
      </w:r>
    </w:p>
    <w:p w14:paraId="76886328" w14:textId="6950F62E" w:rsidR="00DD78F4" w:rsidRDefault="00DD78F4" w:rsidP="00F331E5">
      <w:pPr>
        <w:spacing w:after="0"/>
        <w:jc w:val="both"/>
        <w:rPr>
          <w:sz w:val="24"/>
          <w:szCs w:val="24"/>
        </w:rPr>
      </w:pPr>
    </w:p>
    <w:p w14:paraId="62013E44" w14:textId="311255BA" w:rsidR="00DD78F4" w:rsidRPr="00DD78F4" w:rsidRDefault="00DD78F4" w:rsidP="00DD78F4">
      <w:pPr>
        <w:spacing w:after="0"/>
        <w:jc w:val="both"/>
        <w:rPr>
          <w:rFonts w:ascii="Segoe UI" w:hAnsi="Segoe UI" w:cs="Segoe UI"/>
          <w:b/>
          <w:bCs/>
          <w:color w:val="343541"/>
          <w:sz w:val="28"/>
          <w:szCs w:val="28"/>
        </w:rPr>
      </w:pPr>
      <w:r w:rsidRPr="00DD78F4">
        <w:rPr>
          <w:rFonts w:ascii="Segoe UI" w:hAnsi="Segoe UI" w:cs="Segoe UI"/>
          <w:b/>
          <w:bCs/>
          <w:color w:val="343541"/>
          <w:sz w:val="28"/>
          <w:szCs w:val="28"/>
        </w:rPr>
        <w:t xml:space="preserve">Utility </w:t>
      </w:r>
      <w:r w:rsidR="00F331E5" w:rsidRPr="00DD78F4">
        <w:rPr>
          <w:rFonts w:ascii="Segoe UI" w:hAnsi="Segoe UI" w:cs="Segoe UI"/>
          <w:b/>
          <w:bCs/>
          <w:color w:val="343541"/>
          <w:sz w:val="28"/>
          <w:szCs w:val="28"/>
        </w:rPr>
        <w:t xml:space="preserve">And </w:t>
      </w:r>
      <w:r w:rsidRPr="00DD78F4">
        <w:rPr>
          <w:rFonts w:ascii="Segoe UI" w:hAnsi="Segoe UI" w:cs="Segoe UI"/>
          <w:b/>
          <w:bCs/>
          <w:color w:val="343541"/>
          <w:sz w:val="28"/>
          <w:szCs w:val="28"/>
        </w:rPr>
        <w:t xml:space="preserve">Infrastructure Management </w:t>
      </w:r>
      <w:r w:rsidR="00F331E5" w:rsidRPr="00DD78F4">
        <w:rPr>
          <w:rFonts w:ascii="Segoe UI" w:hAnsi="Segoe UI" w:cs="Segoe UI"/>
          <w:b/>
          <w:bCs/>
          <w:color w:val="343541"/>
          <w:sz w:val="28"/>
          <w:szCs w:val="28"/>
        </w:rPr>
        <w:t>Application</w:t>
      </w:r>
      <w:r w:rsidR="00F331E5">
        <w:rPr>
          <w:rFonts w:ascii="Segoe UI" w:hAnsi="Segoe UI" w:cs="Segoe UI"/>
          <w:b/>
          <w:bCs/>
          <w:color w:val="343541"/>
          <w:sz w:val="28"/>
          <w:szCs w:val="28"/>
        </w:rPr>
        <w:t>s</w:t>
      </w:r>
    </w:p>
    <w:p w14:paraId="543B8156" w14:textId="77777777" w:rsidR="00F331E5" w:rsidRPr="00F331E5" w:rsidRDefault="00F331E5" w:rsidP="00F331E5">
      <w:pPr>
        <w:rPr>
          <w:sz w:val="24"/>
          <w:szCs w:val="24"/>
        </w:rPr>
      </w:pPr>
      <w:r w:rsidRPr="00F331E5">
        <w:rPr>
          <w:sz w:val="24"/>
          <w:szCs w:val="24"/>
        </w:rPr>
        <w:t>Utility and Infrastructure Management applications offer a range of specific functionalities and features tailored to the needs of managing and optimizing utility networks and infrastructure. Here are some key functionalities and features found in these applications:</w:t>
      </w:r>
    </w:p>
    <w:p w14:paraId="0D71EDA7" w14:textId="0DF1164F" w:rsidR="00F331E5" w:rsidRDefault="00F331E5" w:rsidP="00F331E5">
      <w:pPr>
        <w:pStyle w:val="Listeafsnit"/>
        <w:numPr>
          <w:ilvl w:val="0"/>
          <w:numId w:val="2"/>
        </w:numPr>
        <w:jc w:val="both"/>
        <w:rPr>
          <w:sz w:val="24"/>
          <w:szCs w:val="24"/>
        </w:rPr>
      </w:pPr>
      <w:r w:rsidRPr="00F331E5">
        <w:rPr>
          <w:i/>
          <w:iCs/>
          <w:sz w:val="24"/>
          <w:szCs w:val="24"/>
        </w:rPr>
        <w:t>Asset Inventory Management</w:t>
      </w:r>
      <w:r w:rsidRPr="00F331E5">
        <w:rPr>
          <w:sz w:val="24"/>
          <w:szCs w:val="24"/>
        </w:rPr>
        <w:t>: Utility and Infrastructure Management applications provide tools to create and manage an inventory of utility assets such as transformers, valves, pumps, meters, and substations. This includes capturing detailed asset attributes, such as location, specifications, installation dates, maintenance history, and connectivity information.</w:t>
      </w:r>
    </w:p>
    <w:p w14:paraId="74F1980F" w14:textId="77777777" w:rsidR="00F331E5" w:rsidRPr="00F331E5" w:rsidRDefault="00F331E5" w:rsidP="00F331E5">
      <w:pPr>
        <w:pStyle w:val="Listeafsnit"/>
        <w:ind w:left="360"/>
        <w:jc w:val="both"/>
        <w:rPr>
          <w:sz w:val="24"/>
          <w:szCs w:val="24"/>
        </w:rPr>
      </w:pPr>
    </w:p>
    <w:p w14:paraId="0F619D85" w14:textId="299AC8E6" w:rsidR="00F331E5" w:rsidRDefault="00F331E5" w:rsidP="00F331E5">
      <w:pPr>
        <w:pStyle w:val="Listeafsnit"/>
        <w:numPr>
          <w:ilvl w:val="0"/>
          <w:numId w:val="2"/>
        </w:numPr>
        <w:jc w:val="both"/>
        <w:rPr>
          <w:sz w:val="24"/>
          <w:szCs w:val="24"/>
        </w:rPr>
      </w:pPr>
      <w:r w:rsidRPr="00F331E5">
        <w:rPr>
          <w:i/>
          <w:iCs/>
          <w:sz w:val="24"/>
          <w:szCs w:val="24"/>
        </w:rPr>
        <w:t>Maintenance and Work Order Management</w:t>
      </w:r>
      <w:r w:rsidRPr="00F331E5">
        <w:rPr>
          <w:sz w:val="24"/>
          <w:szCs w:val="24"/>
        </w:rPr>
        <w:t>: These applications facilitate the planning and execution of maintenance activities. They include features for generating work orders, scheduling maintenance tasks, assigning work to field crews, tracking progress, and recording completion of tasks. Workforce management tools help optimize resource allocation and improve operational efficiency.</w:t>
      </w:r>
    </w:p>
    <w:p w14:paraId="3219F6D9" w14:textId="77777777" w:rsidR="00F331E5" w:rsidRPr="00F331E5" w:rsidRDefault="00F331E5" w:rsidP="00F331E5">
      <w:pPr>
        <w:pStyle w:val="Listeafsnit"/>
        <w:ind w:left="360"/>
        <w:jc w:val="both"/>
        <w:rPr>
          <w:sz w:val="24"/>
          <w:szCs w:val="24"/>
        </w:rPr>
      </w:pPr>
    </w:p>
    <w:p w14:paraId="18673DAB" w14:textId="2B1394BE" w:rsidR="00F331E5" w:rsidRDefault="00F331E5" w:rsidP="00F331E5">
      <w:pPr>
        <w:pStyle w:val="Listeafsnit"/>
        <w:numPr>
          <w:ilvl w:val="0"/>
          <w:numId w:val="2"/>
        </w:numPr>
        <w:jc w:val="both"/>
        <w:rPr>
          <w:sz w:val="24"/>
          <w:szCs w:val="24"/>
        </w:rPr>
      </w:pPr>
      <w:r w:rsidRPr="00F331E5">
        <w:rPr>
          <w:i/>
          <w:iCs/>
          <w:sz w:val="24"/>
          <w:szCs w:val="24"/>
        </w:rPr>
        <w:t>Network Modelling and Analysis</w:t>
      </w:r>
      <w:r w:rsidRPr="00F331E5">
        <w:rPr>
          <w:sz w:val="24"/>
          <w:szCs w:val="24"/>
        </w:rPr>
        <w:t xml:space="preserve">: Utility networks, such as electric grids or water distribution systems, can be modelled and analyzed within these applications. Network </w:t>
      </w:r>
      <w:proofErr w:type="spellStart"/>
      <w:r w:rsidRPr="00F331E5">
        <w:rPr>
          <w:sz w:val="24"/>
          <w:szCs w:val="24"/>
        </w:rPr>
        <w:t>modeling</w:t>
      </w:r>
      <w:proofErr w:type="spellEnd"/>
      <w:r w:rsidRPr="00F331E5">
        <w:rPr>
          <w:sz w:val="24"/>
          <w:szCs w:val="24"/>
        </w:rPr>
        <w:t xml:space="preserve"> allows for simulating and optimizing the flow of resources (e.g., electricity, water) through the network. Analysis features help identify bottlenecks, optimize network performance, and plan infrastructure upgrades.</w:t>
      </w:r>
    </w:p>
    <w:p w14:paraId="293E06C1" w14:textId="77777777" w:rsidR="00F331E5" w:rsidRPr="00F331E5" w:rsidRDefault="00F331E5" w:rsidP="00F331E5">
      <w:pPr>
        <w:pStyle w:val="Listeafsnit"/>
        <w:ind w:left="360"/>
        <w:jc w:val="both"/>
        <w:rPr>
          <w:sz w:val="24"/>
          <w:szCs w:val="24"/>
        </w:rPr>
      </w:pPr>
    </w:p>
    <w:p w14:paraId="2A2CFEE3" w14:textId="150008B3" w:rsidR="00DD78F4" w:rsidRDefault="00F331E5" w:rsidP="00F331E5">
      <w:pPr>
        <w:pStyle w:val="Listeafsnit"/>
        <w:numPr>
          <w:ilvl w:val="0"/>
          <w:numId w:val="2"/>
        </w:numPr>
        <w:jc w:val="both"/>
        <w:rPr>
          <w:sz w:val="24"/>
          <w:szCs w:val="24"/>
        </w:rPr>
      </w:pPr>
      <w:r w:rsidRPr="00F331E5">
        <w:rPr>
          <w:i/>
          <w:iCs/>
          <w:sz w:val="24"/>
          <w:szCs w:val="24"/>
        </w:rPr>
        <w:t>Outage Management</w:t>
      </w:r>
      <w:r w:rsidRPr="00F331E5">
        <w:rPr>
          <w:sz w:val="24"/>
          <w:szCs w:val="24"/>
        </w:rPr>
        <w:t>: Utility and Infrastructure Management applications incorporate outage management capabilities to efficiently handle and track service disruptions. These features enable operators to receive real-time alerts about outages, identify affected areas, estimate restoration times, dispatch repair crews, and communicate updates to customers.</w:t>
      </w:r>
    </w:p>
    <w:p w14:paraId="1055194C" w14:textId="61FC6646" w:rsidR="00F331E5" w:rsidRDefault="00F331E5" w:rsidP="00F331E5">
      <w:pPr>
        <w:pStyle w:val="Listeafsnit"/>
        <w:numPr>
          <w:ilvl w:val="0"/>
          <w:numId w:val="2"/>
        </w:numPr>
        <w:jc w:val="both"/>
        <w:rPr>
          <w:sz w:val="24"/>
          <w:szCs w:val="24"/>
        </w:rPr>
      </w:pPr>
      <w:r w:rsidRPr="00F331E5">
        <w:rPr>
          <w:i/>
          <w:iCs/>
          <w:sz w:val="24"/>
          <w:szCs w:val="24"/>
        </w:rPr>
        <w:lastRenderedPageBreak/>
        <w:t>Geospatial Visualization and Mapping</w:t>
      </w:r>
      <w:r w:rsidRPr="00F331E5">
        <w:rPr>
          <w:sz w:val="24"/>
          <w:szCs w:val="24"/>
        </w:rPr>
        <w:t>: Geospatial technology is at the core of these applications, enabling the visualization and mapping of utility assets, infrastructure, and network components. Users can view and analyse data on digital maps, overlay different layers of information, and perform spatial queries to gain insights into the spatial relationships between assets, customers, and service areas.</w:t>
      </w:r>
    </w:p>
    <w:p w14:paraId="2AEC86B0" w14:textId="77777777" w:rsidR="00F331E5" w:rsidRPr="00F331E5" w:rsidRDefault="00F331E5" w:rsidP="00F331E5">
      <w:pPr>
        <w:pStyle w:val="Listeafsnit"/>
        <w:ind w:left="360"/>
        <w:jc w:val="both"/>
        <w:rPr>
          <w:sz w:val="24"/>
          <w:szCs w:val="24"/>
        </w:rPr>
      </w:pPr>
    </w:p>
    <w:p w14:paraId="2BB82FFC" w14:textId="4EF7E00F" w:rsidR="00F331E5" w:rsidRDefault="00F331E5" w:rsidP="00F331E5">
      <w:pPr>
        <w:pStyle w:val="Listeafsnit"/>
        <w:numPr>
          <w:ilvl w:val="0"/>
          <w:numId w:val="2"/>
        </w:numPr>
        <w:jc w:val="both"/>
        <w:rPr>
          <w:sz w:val="24"/>
          <w:szCs w:val="24"/>
        </w:rPr>
      </w:pPr>
      <w:r w:rsidRPr="009906A2">
        <w:rPr>
          <w:i/>
          <w:iCs/>
          <w:sz w:val="24"/>
          <w:szCs w:val="24"/>
        </w:rPr>
        <w:t>Integration with Real-time Monitoring Systems</w:t>
      </w:r>
      <w:r w:rsidRPr="00F331E5">
        <w:rPr>
          <w:sz w:val="24"/>
          <w:szCs w:val="24"/>
        </w:rPr>
        <w:t>: Utility and Infrastructure Management applications can integrate with sensors, IoT devices, and SCADA (Supervisory Control and Data Acquisition) systems for real-time monitoring of assets and infrastructure. This integration allows operators to monitor performance parameters, detect anomalies, and proactively address issues to minimize downtime and optimize resource utilization.</w:t>
      </w:r>
    </w:p>
    <w:p w14:paraId="165B7C4A" w14:textId="77777777" w:rsidR="00F331E5" w:rsidRPr="00F331E5" w:rsidRDefault="00F331E5" w:rsidP="00F331E5">
      <w:pPr>
        <w:pStyle w:val="Listeafsnit"/>
        <w:ind w:left="360"/>
        <w:jc w:val="both"/>
        <w:rPr>
          <w:sz w:val="24"/>
          <w:szCs w:val="24"/>
        </w:rPr>
      </w:pPr>
    </w:p>
    <w:p w14:paraId="541592F0" w14:textId="4EBBD862" w:rsidR="00F331E5" w:rsidRDefault="00F331E5" w:rsidP="00F331E5">
      <w:pPr>
        <w:pStyle w:val="Listeafsnit"/>
        <w:numPr>
          <w:ilvl w:val="0"/>
          <w:numId w:val="2"/>
        </w:numPr>
        <w:jc w:val="both"/>
        <w:rPr>
          <w:sz w:val="24"/>
          <w:szCs w:val="24"/>
        </w:rPr>
      </w:pPr>
      <w:r w:rsidRPr="009906A2">
        <w:rPr>
          <w:i/>
          <w:iCs/>
          <w:sz w:val="24"/>
          <w:szCs w:val="24"/>
        </w:rPr>
        <w:t>Reporting and Analytics</w:t>
      </w:r>
      <w:r w:rsidRPr="00F331E5">
        <w:rPr>
          <w:sz w:val="24"/>
          <w:szCs w:val="24"/>
        </w:rPr>
        <w:t>: These applications offer reporting and analytics capabilities to generate various reports and perform data analysis. Operators can generate asset inventory summaries, maintenance history reports, outage analysis reports, and performance metrics. Analytics tools provide insights into asset health, resource utilization, energy consumption patterns, and other key performance indicators.</w:t>
      </w:r>
    </w:p>
    <w:p w14:paraId="1768F59B" w14:textId="77777777" w:rsidR="00F331E5" w:rsidRPr="00F331E5" w:rsidRDefault="00F331E5" w:rsidP="00F331E5">
      <w:pPr>
        <w:pStyle w:val="Listeafsnit"/>
        <w:ind w:left="360"/>
        <w:jc w:val="both"/>
        <w:rPr>
          <w:sz w:val="24"/>
          <w:szCs w:val="24"/>
        </w:rPr>
      </w:pPr>
    </w:p>
    <w:p w14:paraId="5AB2EA76" w14:textId="77777777" w:rsidR="00F331E5" w:rsidRPr="00F331E5" w:rsidRDefault="00F331E5" w:rsidP="00F331E5">
      <w:pPr>
        <w:pStyle w:val="Listeafsnit"/>
        <w:numPr>
          <w:ilvl w:val="0"/>
          <w:numId w:val="2"/>
        </w:numPr>
        <w:jc w:val="both"/>
        <w:rPr>
          <w:sz w:val="24"/>
          <w:szCs w:val="24"/>
        </w:rPr>
      </w:pPr>
      <w:r w:rsidRPr="009906A2">
        <w:rPr>
          <w:i/>
          <w:iCs/>
          <w:sz w:val="24"/>
          <w:szCs w:val="24"/>
        </w:rPr>
        <w:t>Integration with External Systems</w:t>
      </w:r>
      <w:r w:rsidRPr="00F331E5">
        <w:rPr>
          <w:sz w:val="24"/>
          <w:szCs w:val="24"/>
        </w:rPr>
        <w:t>: Utility and Infrastructure Management applications can integrate with other systems and databases, such as customer management systems, financial systems, and enterprise resource planning (ERP) systems. This integration enables seamless data exchange and enhances data accuracy and integrity across different organizational departments.</w:t>
      </w:r>
    </w:p>
    <w:p w14:paraId="3D5A728D" w14:textId="14E671E7" w:rsidR="00F331E5" w:rsidRDefault="009906A2" w:rsidP="009906A2">
      <w:pPr>
        <w:jc w:val="both"/>
        <w:rPr>
          <w:sz w:val="24"/>
          <w:szCs w:val="24"/>
        </w:rPr>
      </w:pPr>
      <w:r w:rsidRPr="009906A2">
        <w:rPr>
          <w:sz w:val="24"/>
          <w:szCs w:val="24"/>
        </w:rPr>
        <w:t>Overall, Utility and Infrastructure Management applications provide a comprehensive set of functionalities and features to support the efficient management, maintenance, and optimization of utility networks and infrastructure. These applications leverage geospatial technology, real-time monitoring, network modelling, and reporting to enable data-driven decision-making, improve operational efficiency, and enhance service delivery to customers.</w:t>
      </w:r>
    </w:p>
    <w:p w14:paraId="67AC6330" w14:textId="36C7E901" w:rsidR="0091649B" w:rsidRDefault="00000000" w:rsidP="009906A2">
      <w:pPr>
        <w:jc w:val="both"/>
        <w:rPr>
          <w:sz w:val="24"/>
          <w:szCs w:val="24"/>
        </w:rPr>
      </w:pPr>
      <w:r>
        <w:rPr>
          <w:noProof/>
        </w:rPr>
        <w:pict w14:anchorId="5370D333">
          <v:shapetype id="_x0000_t202" coordsize="21600,21600" o:spt="202" path="m,l,21600r21600,l21600,xe">
            <v:stroke joinstyle="miter"/>
            <v:path gradientshapeok="t" o:connecttype="rect"/>
          </v:shapetype>
          <v:shape id="_x0000_s2050" type="#_x0000_t202" style="position:absolute;left:0;text-align:left;margin-left:309.3pt;margin-top:.2pt;width:172.8pt;height:148.2pt;z-index:251658240" stroked="f">
            <v:textbox style="mso-next-textbox:#_x0000_s2050">
              <w:txbxContent>
                <w:p w14:paraId="303DAE02" w14:textId="2E428DD3" w:rsidR="0091649B" w:rsidRDefault="0091649B">
                  <w:pPr>
                    <w:rPr>
                      <w:i/>
                      <w:iCs/>
                      <w:sz w:val="20"/>
                      <w:szCs w:val="20"/>
                    </w:rPr>
                  </w:pPr>
                  <w:r>
                    <w:rPr>
                      <w:i/>
                      <w:iCs/>
                      <w:sz w:val="20"/>
                      <w:szCs w:val="20"/>
                    </w:rPr>
                    <w:t xml:space="preserve">Here is an example of a </w:t>
                  </w:r>
                  <w:r w:rsidR="00DF17C6" w:rsidRPr="00DF17C6">
                    <w:rPr>
                      <w:i/>
                      <w:iCs/>
                      <w:sz w:val="20"/>
                      <w:szCs w:val="20"/>
                    </w:rPr>
                    <w:t>Hotel Property Management System (PMS): Functions, Modules &amp; Integration</w:t>
                  </w:r>
                </w:p>
                <w:p w14:paraId="4A47B5E9" w14:textId="6CFD7F55" w:rsidR="00D56741" w:rsidRPr="00A43A0A" w:rsidRDefault="00D56741">
                  <w:pPr>
                    <w:rPr>
                      <w:i/>
                      <w:iCs/>
                      <w:sz w:val="20"/>
                      <w:szCs w:val="20"/>
                    </w:rPr>
                  </w:pPr>
                  <w:r w:rsidRPr="00D56741">
                    <w:rPr>
                      <w:i/>
                      <w:iCs/>
                      <w:sz w:val="20"/>
                      <w:szCs w:val="20"/>
                    </w:rPr>
                    <w:t>Modern property management system (PMS) is a software that helps hoteliers and managers to deal with reservations and do administrative tasks: from sending booking confirmations to issuing key cards and reporting on basic KPIs.</w:t>
                  </w:r>
                </w:p>
                <w:p w14:paraId="1C041449" w14:textId="638AEF56" w:rsidR="0091649B" w:rsidRDefault="0091649B"/>
                <w:p w14:paraId="640CA6A2" w14:textId="5461805F" w:rsidR="0091649B" w:rsidRDefault="0091649B"/>
                <w:p w14:paraId="3B86AF74" w14:textId="3905C10B" w:rsidR="0091649B" w:rsidRDefault="0091649B"/>
                <w:p w14:paraId="2CCB9CE9" w14:textId="1A4F6F4A" w:rsidR="0091649B" w:rsidRDefault="0091649B"/>
                <w:p w14:paraId="746D18C9" w14:textId="185CCBFC" w:rsidR="0091649B" w:rsidRDefault="0091649B"/>
                <w:p w14:paraId="3B0A4ADA" w14:textId="77777777" w:rsidR="0091649B" w:rsidRDefault="0091649B"/>
              </w:txbxContent>
            </v:textbox>
          </v:shape>
        </w:pict>
      </w:r>
      <w:r w:rsidR="0091649B">
        <w:rPr>
          <w:noProof/>
        </w:rPr>
        <w:drawing>
          <wp:anchor distT="0" distB="0" distL="114300" distR="114300" simplePos="0" relativeHeight="251660288" behindDoc="1" locked="0" layoutInCell="1" allowOverlap="1" wp14:anchorId="4312F028" wp14:editId="4FF17570">
            <wp:simplePos x="0" y="0"/>
            <wp:positionH relativeFrom="column">
              <wp:posOffset>-87630</wp:posOffset>
            </wp:positionH>
            <wp:positionV relativeFrom="paragraph">
              <wp:posOffset>2540</wp:posOffset>
            </wp:positionV>
            <wp:extent cx="3998706" cy="1889760"/>
            <wp:effectExtent l="0" t="0" r="0" b="0"/>
            <wp:wrapNone/>
            <wp:docPr id="2" name="Billede 2" descr="Et billede, der indeholder tekst, software, skærmbillede, Multimediesoftware&#10;&#10;Automatisk genereret beskrivelse">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oftware, skærmbillede, Multimediesoftware&#10;&#10;Automatisk genereret beskrivelse">
                      <a:hlinkClick r:id="rId10"/>
                    </pic:cNvPr>
                    <pic:cNvPicPr/>
                  </pic:nvPicPr>
                  <pic:blipFill rotWithShape="1">
                    <a:blip r:embed="rId11" cstate="print">
                      <a:extLst>
                        <a:ext uri="{28A0092B-C50C-407E-A947-70E740481C1C}">
                          <a14:useLocalDpi xmlns:a14="http://schemas.microsoft.com/office/drawing/2010/main" val="0"/>
                        </a:ext>
                      </a:extLst>
                    </a:blip>
                    <a:srcRect l="51546" t="19034" r="18946" b="31391"/>
                    <a:stretch/>
                  </pic:blipFill>
                  <pic:spPr bwMode="auto">
                    <a:xfrm>
                      <a:off x="0" y="0"/>
                      <a:ext cx="3998706" cy="1889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D0B42D" w14:textId="629D088C" w:rsidR="0091649B" w:rsidRDefault="0091649B" w:rsidP="009906A2">
      <w:pPr>
        <w:jc w:val="both"/>
        <w:rPr>
          <w:sz w:val="24"/>
          <w:szCs w:val="24"/>
        </w:rPr>
      </w:pPr>
    </w:p>
    <w:p w14:paraId="3D5DD9C5" w14:textId="15C4B7B2" w:rsidR="0091649B" w:rsidRDefault="0091649B" w:rsidP="009906A2">
      <w:pPr>
        <w:jc w:val="both"/>
        <w:rPr>
          <w:sz w:val="24"/>
          <w:szCs w:val="24"/>
        </w:rPr>
      </w:pPr>
    </w:p>
    <w:p w14:paraId="240359FF" w14:textId="7DEC9485" w:rsidR="0091649B" w:rsidRDefault="0091649B" w:rsidP="009906A2">
      <w:pPr>
        <w:jc w:val="both"/>
        <w:rPr>
          <w:sz w:val="24"/>
          <w:szCs w:val="24"/>
        </w:rPr>
      </w:pPr>
    </w:p>
    <w:p w14:paraId="346DCD02" w14:textId="76889C36" w:rsidR="0091649B" w:rsidRDefault="00EC66F5" w:rsidP="00EC66F5">
      <w:pPr>
        <w:tabs>
          <w:tab w:val="left" w:pos="2400"/>
        </w:tabs>
        <w:jc w:val="both"/>
        <w:rPr>
          <w:sz w:val="24"/>
          <w:szCs w:val="24"/>
        </w:rPr>
      </w:pPr>
      <w:r>
        <w:rPr>
          <w:sz w:val="24"/>
          <w:szCs w:val="24"/>
        </w:rPr>
        <w:tab/>
      </w:r>
    </w:p>
    <w:p w14:paraId="0BBE21A9" w14:textId="2A23AA5A" w:rsidR="0091649B" w:rsidRDefault="0091649B" w:rsidP="009906A2">
      <w:pPr>
        <w:jc w:val="both"/>
        <w:rPr>
          <w:sz w:val="24"/>
          <w:szCs w:val="24"/>
        </w:rPr>
      </w:pPr>
    </w:p>
    <w:p w14:paraId="513FA26D" w14:textId="49BBBAAC" w:rsidR="0091649B" w:rsidRDefault="00D56741" w:rsidP="009906A2">
      <w:pPr>
        <w:jc w:val="both"/>
        <w:rPr>
          <w:sz w:val="24"/>
          <w:szCs w:val="24"/>
        </w:rPr>
      </w:pPr>
      <w:r w:rsidRPr="00D56741">
        <w:rPr>
          <w:sz w:val="24"/>
          <w:szCs w:val="24"/>
        </w:rPr>
        <w:lastRenderedPageBreak/>
        <w:t>Utility and Infrastructure Management applications are built by leveraging geospatial technology and integrating it with other relevant data sources and tools. Here is an overview of the process involved in developing such applications:</w:t>
      </w:r>
    </w:p>
    <w:p w14:paraId="1B0175C4"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Data Acquisition</w:t>
      </w:r>
      <w:r w:rsidRPr="00143013">
        <w:rPr>
          <w:sz w:val="24"/>
          <w:szCs w:val="24"/>
        </w:rPr>
        <w:t>: The first step is to gather relevant data about utility networks and infrastructure. This may include information about power lines, water pipes, telecommunication cables, and other assets. Data can be collected through surveys, aerial or satellite imagery, and existing records from utility companies.</w:t>
      </w:r>
    </w:p>
    <w:p w14:paraId="220FA524"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Data Integration</w:t>
      </w:r>
      <w:r w:rsidRPr="00143013">
        <w:rPr>
          <w:sz w:val="24"/>
          <w:szCs w:val="24"/>
        </w:rPr>
        <w:t>: Once the data is collected, it needs to be integrated into a geospatial database or Geographic Information System (GIS). GIS software allows for the storage, management, and analysis of geospatial data. The utility data is linked to the corresponding geographic locations, allowing users to visualize and query the information spatially.</w:t>
      </w:r>
    </w:p>
    <w:p w14:paraId="4D3F0DC0"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Asset Mapping and Inventory</w:t>
      </w:r>
      <w:r w:rsidRPr="00143013">
        <w:rPr>
          <w:sz w:val="24"/>
          <w:szCs w:val="24"/>
        </w:rPr>
        <w:t>: The collected data is used to map and inventory utility assets on the GIS platform. Each asset, such as transformers, valves, or substations, is represented as a digital point, line, or polygon feature on the map. The attributes associated with these features contain detailed information about the assets, including their specifications, installation dates, maintenance records, and connectivity information.</w:t>
      </w:r>
    </w:p>
    <w:p w14:paraId="06FF5705" w14:textId="6AC11BF1" w:rsidR="00143013" w:rsidRPr="00143013" w:rsidRDefault="00143013" w:rsidP="00143013">
      <w:pPr>
        <w:numPr>
          <w:ilvl w:val="0"/>
          <w:numId w:val="3"/>
        </w:numPr>
        <w:tabs>
          <w:tab w:val="num" w:pos="720"/>
        </w:tabs>
        <w:jc w:val="both"/>
        <w:rPr>
          <w:sz w:val="24"/>
          <w:szCs w:val="24"/>
        </w:rPr>
      </w:pPr>
      <w:r w:rsidRPr="00143013">
        <w:rPr>
          <w:i/>
          <w:iCs/>
          <w:sz w:val="24"/>
          <w:szCs w:val="24"/>
        </w:rPr>
        <w:t>Network Modelling</w:t>
      </w:r>
      <w:r w:rsidRPr="00143013">
        <w:rPr>
          <w:sz w:val="24"/>
          <w:szCs w:val="24"/>
        </w:rPr>
        <w:t xml:space="preserve">: GIS software enables the creation of network models that represent the interconnected utility infrastructure. These models can simulate the flow of resources, such as electricity or water, through the network and </w:t>
      </w:r>
      <w:proofErr w:type="spellStart"/>
      <w:r w:rsidRPr="00143013">
        <w:rPr>
          <w:sz w:val="24"/>
          <w:szCs w:val="24"/>
        </w:rPr>
        <w:t>analyze</w:t>
      </w:r>
      <w:proofErr w:type="spellEnd"/>
      <w:r w:rsidRPr="00143013">
        <w:rPr>
          <w:sz w:val="24"/>
          <w:szCs w:val="24"/>
        </w:rPr>
        <w:t xml:space="preserve"> factors like pressure, load, or connectivity. Network models help in identifying bottlenecks, optimizing operations, and planning infrastructure upgrades.</w:t>
      </w:r>
    </w:p>
    <w:p w14:paraId="0CBA0D3F"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Maintenance and Work Order Management</w:t>
      </w:r>
      <w:r w:rsidRPr="00143013">
        <w:rPr>
          <w:sz w:val="24"/>
          <w:szCs w:val="24"/>
        </w:rPr>
        <w:t>: Utility and Infrastructure Management applications include functionalities to manage maintenance activities and work orders. GIS-based systems can track asset maintenance schedules, generate work orders, and assign tasks to field crews. Field technicians can access the application through mobile devices to view work orders, update asset information, and report completed tasks in real-time.</w:t>
      </w:r>
    </w:p>
    <w:p w14:paraId="589AE6BA"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Asset Monitoring and Condition Assessment</w:t>
      </w:r>
      <w:r w:rsidRPr="00143013">
        <w:rPr>
          <w:sz w:val="24"/>
          <w:szCs w:val="24"/>
        </w:rPr>
        <w:t>: Geospatial technology enables real-time monitoring and condition assessment of utility assets. Sensors and IoT devices can be integrated with the GIS platform to collect data on asset performance, energy consumption, water flow, or other relevant parameters. This data helps in proactive maintenance, identifying asset failures, and optimizing resource allocation.</w:t>
      </w:r>
    </w:p>
    <w:p w14:paraId="49925A4A" w14:textId="4CB1873C" w:rsidR="00143013" w:rsidRPr="00143013" w:rsidRDefault="00143013" w:rsidP="00143013">
      <w:pPr>
        <w:numPr>
          <w:ilvl w:val="0"/>
          <w:numId w:val="3"/>
        </w:numPr>
        <w:tabs>
          <w:tab w:val="num" w:pos="720"/>
        </w:tabs>
        <w:jc w:val="both"/>
        <w:rPr>
          <w:sz w:val="24"/>
          <w:szCs w:val="24"/>
        </w:rPr>
      </w:pPr>
      <w:r w:rsidRPr="00143013">
        <w:rPr>
          <w:i/>
          <w:iCs/>
          <w:sz w:val="24"/>
          <w:szCs w:val="24"/>
        </w:rPr>
        <w:t>Reporting and Analytics</w:t>
      </w:r>
      <w:r w:rsidRPr="00143013">
        <w:rPr>
          <w:sz w:val="24"/>
          <w:szCs w:val="24"/>
        </w:rPr>
        <w:t xml:space="preserve">: Utility and Infrastructure Management applications provide reporting and analytics capabilities. Users can generate various reports, such as asset inventory summaries, maintenance history, outage analysis, or performance metrics. GIS-based spatial </w:t>
      </w:r>
      <w:r w:rsidRPr="00143013">
        <w:rPr>
          <w:sz w:val="24"/>
          <w:szCs w:val="24"/>
        </w:rPr>
        <w:lastRenderedPageBreak/>
        <w:t>analysis tools can be utilized to analyse network connectivity, assess risk areas, and make data-driven decisions for infrastructure planning and optimization.</w:t>
      </w:r>
    </w:p>
    <w:p w14:paraId="0E9EB83B" w14:textId="77777777" w:rsidR="00143013" w:rsidRPr="00143013" w:rsidRDefault="00143013" w:rsidP="00143013">
      <w:pPr>
        <w:numPr>
          <w:ilvl w:val="0"/>
          <w:numId w:val="3"/>
        </w:numPr>
        <w:tabs>
          <w:tab w:val="num" w:pos="720"/>
        </w:tabs>
        <w:jc w:val="both"/>
        <w:rPr>
          <w:sz w:val="24"/>
          <w:szCs w:val="24"/>
        </w:rPr>
      </w:pPr>
      <w:r w:rsidRPr="00143013">
        <w:rPr>
          <w:i/>
          <w:iCs/>
          <w:sz w:val="24"/>
          <w:szCs w:val="24"/>
        </w:rPr>
        <w:t>Integration with External Systems</w:t>
      </w:r>
      <w:r w:rsidRPr="00143013">
        <w:rPr>
          <w:sz w:val="24"/>
          <w:szCs w:val="24"/>
        </w:rPr>
        <w:t>: Utility and Infrastructure Management applications often need to integrate with external systems for seamless data exchange and functionality. This may include integrating with customer management systems, enterprise resource planning (ERP) systems, or outage management systems to ensure smooth information flow across different organizational departments.</w:t>
      </w:r>
    </w:p>
    <w:p w14:paraId="41F54235" w14:textId="1326B3E3" w:rsidR="00D56741" w:rsidRDefault="00143013" w:rsidP="00F96483">
      <w:pPr>
        <w:spacing w:after="0"/>
        <w:jc w:val="both"/>
        <w:rPr>
          <w:sz w:val="24"/>
          <w:szCs w:val="24"/>
        </w:rPr>
      </w:pPr>
      <w:r w:rsidRPr="00143013">
        <w:rPr>
          <w:sz w:val="24"/>
          <w:szCs w:val="24"/>
        </w:rPr>
        <w:t>Overall, the development of Utility and Infrastructure Management applications involves collecting and integrating geospatial and utility data, creating network models, managing assets and maintenance activities, monitoring asset performance, and providing reporting and analytics capabilities. These applications help utility companies optimize their operations, enhance asset management, and ensure efficient service delivery to customers.</w:t>
      </w:r>
    </w:p>
    <w:p w14:paraId="4ECFD63E" w14:textId="77777777" w:rsidR="00F96483" w:rsidRDefault="00F96483" w:rsidP="009906A2">
      <w:pPr>
        <w:jc w:val="both"/>
        <w:rPr>
          <w:sz w:val="24"/>
          <w:szCs w:val="24"/>
        </w:rPr>
      </w:pPr>
    </w:p>
    <w:p w14:paraId="296F995E" w14:textId="6E2517E7" w:rsidR="00143013" w:rsidRPr="00F96483" w:rsidRDefault="00F96483" w:rsidP="00F96483">
      <w:pPr>
        <w:spacing w:after="0"/>
        <w:jc w:val="both"/>
        <w:rPr>
          <w:rFonts w:ascii="Segoe UI" w:hAnsi="Segoe UI" w:cs="Segoe UI"/>
          <w:b/>
          <w:bCs/>
          <w:color w:val="343541"/>
          <w:sz w:val="28"/>
          <w:szCs w:val="28"/>
        </w:rPr>
      </w:pPr>
      <w:r w:rsidRPr="00F96483">
        <w:rPr>
          <w:rFonts w:ascii="Segoe UI" w:hAnsi="Segoe UI" w:cs="Segoe UI"/>
          <w:b/>
          <w:bCs/>
          <w:color w:val="343541"/>
          <w:sz w:val="28"/>
          <w:szCs w:val="28"/>
        </w:rPr>
        <w:t xml:space="preserve">Asset Mapping and Inventory of street lightning </w:t>
      </w:r>
    </w:p>
    <w:p w14:paraId="76B35CA9" w14:textId="3BD72828" w:rsidR="002864C1" w:rsidRDefault="002864C1" w:rsidP="00DE7C43">
      <w:pPr>
        <w:spacing w:after="0"/>
        <w:jc w:val="both"/>
        <w:rPr>
          <w:b/>
          <w:bCs/>
          <w:i/>
          <w:iCs/>
          <w:sz w:val="28"/>
          <w:szCs w:val="28"/>
        </w:rPr>
      </w:pPr>
    </w:p>
    <w:tbl>
      <w:tblPr>
        <w:tblStyle w:val="Tabel-Gitter"/>
        <w:tblW w:w="0" w:type="auto"/>
        <w:tblLook w:val="04A0" w:firstRow="1" w:lastRow="0" w:firstColumn="1" w:lastColumn="0" w:noHBand="0" w:noVBand="1"/>
      </w:tblPr>
      <w:tblGrid>
        <w:gridCol w:w="5112"/>
        <w:gridCol w:w="4742"/>
      </w:tblGrid>
      <w:tr w:rsidR="009E4ED9" w14:paraId="7133ADAB" w14:textId="77777777" w:rsidTr="00A91237">
        <w:trPr>
          <w:trHeight w:val="2989"/>
        </w:trPr>
        <w:tc>
          <w:tcPr>
            <w:tcW w:w="5211" w:type="dxa"/>
          </w:tcPr>
          <w:p w14:paraId="1545274C" w14:textId="77777777" w:rsidR="00E5523A" w:rsidRDefault="00E5523A" w:rsidP="00A91237">
            <w:pPr>
              <w:jc w:val="center"/>
              <w:rPr>
                <w:sz w:val="28"/>
                <w:szCs w:val="28"/>
              </w:rPr>
            </w:pPr>
            <w:r>
              <w:rPr>
                <w:noProof/>
              </w:rPr>
              <w:drawing>
                <wp:inline distT="0" distB="0" distL="0" distR="0" wp14:anchorId="3EA6B30A" wp14:editId="4E966A7F">
                  <wp:extent cx="3006910" cy="1455089"/>
                  <wp:effectExtent l="0" t="0" r="0" b="0"/>
                  <wp:docPr id="5" name="Billede 5" descr="Et billede, der indeholder tekst, skærmbillede, software, Multimediesoftware&#10;&#10;Automatisk genereret beskrivelse">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descr="Et billede, der indeholder tekst, skærmbillede, software, Multimediesoftware&#10;&#10;Automatisk genereret beskrivelse">
                            <a:hlinkClick r:id="rId12"/>
                          </pic:cNvPr>
                          <pic:cNvPicPr/>
                        </pic:nvPicPr>
                        <pic:blipFill rotWithShape="1">
                          <a:blip r:embed="rId13"/>
                          <a:srcRect l="52234" t="21726" r="19839" b="30229"/>
                          <a:stretch/>
                        </pic:blipFill>
                        <pic:spPr bwMode="auto">
                          <a:xfrm>
                            <a:off x="0" y="0"/>
                            <a:ext cx="3036289" cy="1469306"/>
                          </a:xfrm>
                          <a:prstGeom prst="rect">
                            <a:avLst/>
                          </a:prstGeom>
                          <a:ln>
                            <a:noFill/>
                          </a:ln>
                          <a:extLst>
                            <a:ext uri="{53640926-AAD7-44D8-BBD7-CCE9431645EC}">
                              <a14:shadowObscured xmlns:a14="http://schemas.microsoft.com/office/drawing/2010/main"/>
                            </a:ext>
                          </a:extLst>
                        </pic:spPr>
                      </pic:pic>
                    </a:graphicData>
                  </a:graphic>
                </wp:inline>
              </w:drawing>
            </w:r>
          </w:p>
          <w:p w14:paraId="676B898C" w14:textId="77777777" w:rsidR="00A91237" w:rsidRDefault="00A91237" w:rsidP="00A91237">
            <w:pPr>
              <w:jc w:val="center"/>
              <w:rPr>
                <w:i/>
                <w:iCs/>
                <w:sz w:val="20"/>
                <w:szCs w:val="20"/>
              </w:rPr>
            </w:pPr>
            <w:r w:rsidRPr="00A91237">
              <w:rPr>
                <w:i/>
                <w:iCs/>
                <w:sz w:val="20"/>
                <w:szCs w:val="20"/>
              </w:rPr>
              <w:t xml:space="preserve">IoT-Based Smart Street Lighting </w:t>
            </w:r>
          </w:p>
          <w:p w14:paraId="0C14CB51" w14:textId="0D0A83B6" w:rsidR="00A91237" w:rsidRPr="00A91237" w:rsidRDefault="00A91237" w:rsidP="00A91237">
            <w:pPr>
              <w:jc w:val="center"/>
              <w:rPr>
                <w:sz w:val="20"/>
                <w:szCs w:val="20"/>
              </w:rPr>
            </w:pPr>
            <w:r w:rsidRPr="00A91237">
              <w:rPr>
                <w:i/>
                <w:iCs/>
                <w:sz w:val="20"/>
                <w:szCs w:val="20"/>
              </w:rPr>
              <w:t>Enhances Energy Conservation</w:t>
            </w:r>
          </w:p>
        </w:tc>
        <w:tc>
          <w:tcPr>
            <w:tcW w:w="4643" w:type="dxa"/>
          </w:tcPr>
          <w:p w14:paraId="092F4FA5" w14:textId="77777777" w:rsidR="00E5523A" w:rsidRDefault="00A91237" w:rsidP="00A91237">
            <w:pPr>
              <w:rPr>
                <w:sz w:val="28"/>
                <w:szCs w:val="28"/>
              </w:rPr>
            </w:pPr>
            <w:r>
              <w:rPr>
                <w:noProof/>
                <w:sz w:val="28"/>
                <w:szCs w:val="28"/>
              </w:rPr>
              <w:drawing>
                <wp:inline distT="0" distB="0" distL="0" distR="0" wp14:anchorId="7C4030CF" wp14:editId="600D05FC">
                  <wp:extent cx="2861945" cy="1438892"/>
                  <wp:effectExtent l="0" t="0" r="0" b="0"/>
                  <wp:docPr id="6" name="Billede 6">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lede 6">
                            <a:hlinkClick r:id="rId14"/>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0398"/>
                          <a:stretch/>
                        </pic:blipFill>
                        <pic:spPr bwMode="auto">
                          <a:xfrm>
                            <a:off x="0" y="0"/>
                            <a:ext cx="2897892" cy="1456965"/>
                          </a:xfrm>
                          <a:prstGeom prst="rect">
                            <a:avLst/>
                          </a:prstGeom>
                          <a:noFill/>
                          <a:ln>
                            <a:noFill/>
                          </a:ln>
                          <a:extLst>
                            <a:ext uri="{53640926-AAD7-44D8-BBD7-CCE9431645EC}">
                              <a14:shadowObscured xmlns:a14="http://schemas.microsoft.com/office/drawing/2010/main"/>
                            </a:ext>
                          </a:extLst>
                        </pic:spPr>
                      </pic:pic>
                    </a:graphicData>
                  </a:graphic>
                </wp:inline>
              </w:drawing>
            </w:r>
          </w:p>
          <w:p w14:paraId="14C8AA23" w14:textId="5129A887" w:rsidR="00A91237" w:rsidRPr="00A91237" w:rsidRDefault="00A91237" w:rsidP="00A91237">
            <w:pPr>
              <w:jc w:val="center"/>
              <w:rPr>
                <w:i/>
                <w:iCs/>
                <w:sz w:val="20"/>
                <w:szCs w:val="20"/>
              </w:rPr>
            </w:pPr>
            <w:r w:rsidRPr="00A91237">
              <w:rPr>
                <w:i/>
                <w:iCs/>
                <w:sz w:val="20"/>
                <w:szCs w:val="20"/>
              </w:rPr>
              <w:t>Smart City Assets Beyond Lighting</w:t>
            </w:r>
          </w:p>
        </w:tc>
      </w:tr>
      <w:tr w:rsidR="009E4ED9" w14:paraId="226CA6CA" w14:textId="77777777" w:rsidTr="00E82D32">
        <w:trPr>
          <w:trHeight w:val="2961"/>
        </w:trPr>
        <w:tc>
          <w:tcPr>
            <w:tcW w:w="5211" w:type="dxa"/>
          </w:tcPr>
          <w:p w14:paraId="6F775F17" w14:textId="77777777" w:rsidR="00E5523A" w:rsidRDefault="00E82D32" w:rsidP="00DE7C43">
            <w:pPr>
              <w:jc w:val="both"/>
              <w:rPr>
                <w:sz w:val="28"/>
                <w:szCs w:val="28"/>
              </w:rPr>
            </w:pPr>
            <w:r>
              <w:rPr>
                <w:noProof/>
              </w:rPr>
              <w:drawing>
                <wp:inline distT="0" distB="0" distL="0" distR="0" wp14:anchorId="164A488A" wp14:editId="558205A0">
                  <wp:extent cx="3147907" cy="1486894"/>
                  <wp:effectExtent l="0" t="0" r="0" b="0"/>
                  <wp:docPr id="7" name="Billede 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a:hlinkClick r:id="rId16"/>
                          </pic:cNvPr>
                          <pic:cNvPicPr/>
                        </pic:nvPicPr>
                        <pic:blipFill rotWithShape="1">
                          <a:blip r:embed="rId17"/>
                          <a:srcRect l="52748" t="21710" r="19183" b="31156"/>
                          <a:stretch/>
                        </pic:blipFill>
                        <pic:spPr bwMode="auto">
                          <a:xfrm>
                            <a:off x="0" y="0"/>
                            <a:ext cx="3163567" cy="1494291"/>
                          </a:xfrm>
                          <a:prstGeom prst="rect">
                            <a:avLst/>
                          </a:prstGeom>
                          <a:ln>
                            <a:noFill/>
                          </a:ln>
                          <a:extLst>
                            <a:ext uri="{53640926-AAD7-44D8-BBD7-CCE9431645EC}">
                              <a14:shadowObscured xmlns:a14="http://schemas.microsoft.com/office/drawing/2010/main"/>
                            </a:ext>
                          </a:extLst>
                        </pic:spPr>
                      </pic:pic>
                    </a:graphicData>
                  </a:graphic>
                </wp:inline>
              </w:drawing>
            </w:r>
          </w:p>
          <w:p w14:paraId="669A78B9" w14:textId="00AEC1E8" w:rsidR="00E82D32" w:rsidRPr="00E82D32" w:rsidRDefault="00E82D32" w:rsidP="00E82D32">
            <w:pPr>
              <w:jc w:val="center"/>
              <w:rPr>
                <w:i/>
                <w:iCs/>
                <w:sz w:val="20"/>
                <w:szCs w:val="20"/>
              </w:rPr>
            </w:pPr>
            <w:proofErr w:type="spellStart"/>
            <w:r w:rsidRPr="00E82D32">
              <w:rPr>
                <w:i/>
                <w:iCs/>
                <w:sz w:val="20"/>
                <w:szCs w:val="20"/>
              </w:rPr>
              <w:t>iNELS</w:t>
            </w:r>
            <w:proofErr w:type="spellEnd"/>
            <w:r w:rsidRPr="00E82D32">
              <w:rPr>
                <w:i/>
                <w:iCs/>
                <w:sz w:val="20"/>
                <w:szCs w:val="20"/>
              </w:rPr>
              <w:t xml:space="preserve"> SMART CITY | </w:t>
            </w:r>
            <w:proofErr w:type="gramStart"/>
            <w:r w:rsidRPr="00E82D32">
              <w:rPr>
                <w:i/>
                <w:iCs/>
                <w:sz w:val="20"/>
                <w:szCs w:val="20"/>
              </w:rPr>
              <w:t>Smart street</w:t>
            </w:r>
            <w:proofErr w:type="gramEnd"/>
            <w:r w:rsidRPr="00E82D32">
              <w:rPr>
                <w:i/>
                <w:iCs/>
                <w:sz w:val="20"/>
                <w:szCs w:val="20"/>
              </w:rPr>
              <w:t xml:space="preserve"> lighting</w:t>
            </w:r>
          </w:p>
        </w:tc>
        <w:tc>
          <w:tcPr>
            <w:tcW w:w="4643" w:type="dxa"/>
          </w:tcPr>
          <w:p w14:paraId="37923489" w14:textId="77777777" w:rsidR="00E5523A" w:rsidRDefault="00E82D32" w:rsidP="00E82D32">
            <w:pPr>
              <w:jc w:val="center"/>
              <w:rPr>
                <w:sz w:val="28"/>
                <w:szCs w:val="28"/>
              </w:rPr>
            </w:pPr>
            <w:r>
              <w:rPr>
                <w:noProof/>
              </w:rPr>
              <w:drawing>
                <wp:inline distT="0" distB="0" distL="0" distR="0" wp14:anchorId="243A93C3" wp14:editId="0CCA9DA8">
                  <wp:extent cx="2910625" cy="1447138"/>
                  <wp:effectExtent l="0" t="0" r="0" b="0"/>
                  <wp:docPr id="8" name="Billede 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a:hlinkClick r:id="rId18"/>
                          </pic:cNvPr>
                          <pic:cNvPicPr/>
                        </pic:nvPicPr>
                        <pic:blipFill rotWithShape="1">
                          <a:blip r:embed="rId19"/>
                          <a:srcRect l="52357" t="21251" r="19308" b="28665"/>
                          <a:stretch/>
                        </pic:blipFill>
                        <pic:spPr bwMode="auto">
                          <a:xfrm>
                            <a:off x="0" y="0"/>
                            <a:ext cx="2934362" cy="1458940"/>
                          </a:xfrm>
                          <a:prstGeom prst="rect">
                            <a:avLst/>
                          </a:prstGeom>
                          <a:ln>
                            <a:noFill/>
                          </a:ln>
                          <a:extLst>
                            <a:ext uri="{53640926-AAD7-44D8-BBD7-CCE9431645EC}">
                              <a14:shadowObscured xmlns:a14="http://schemas.microsoft.com/office/drawing/2010/main"/>
                            </a:ext>
                          </a:extLst>
                        </pic:spPr>
                      </pic:pic>
                    </a:graphicData>
                  </a:graphic>
                </wp:inline>
              </w:drawing>
            </w:r>
          </w:p>
          <w:p w14:paraId="4F1637EF" w14:textId="1EB441DD" w:rsidR="00E82D32" w:rsidRPr="00E82D32" w:rsidRDefault="00E82D32" w:rsidP="00E82D32">
            <w:pPr>
              <w:jc w:val="center"/>
              <w:rPr>
                <w:i/>
                <w:iCs/>
                <w:sz w:val="20"/>
                <w:szCs w:val="20"/>
              </w:rPr>
            </w:pPr>
            <w:r w:rsidRPr="00E82D32">
              <w:rPr>
                <w:i/>
                <w:iCs/>
                <w:sz w:val="20"/>
                <w:szCs w:val="20"/>
              </w:rPr>
              <w:t>Mapping Street Lights with StreetComplete</w:t>
            </w:r>
          </w:p>
        </w:tc>
      </w:tr>
    </w:tbl>
    <w:p w14:paraId="482C5F9F" w14:textId="77777777" w:rsidR="00E5523A" w:rsidRPr="00E5523A" w:rsidRDefault="00E5523A" w:rsidP="00DE7C43">
      <w:pPr>
        <w:spacing w:after="0"/>
        <w:jc w:val="both"/>
        <w:rPr>
          <w:sz w:val="28"/>
          <w:szCs w:val="28"/>
        </w:rPr>
      </w:pPr>
    </w:p>
    <w:p w14:paraId="65799E11" w14:textId="59E2DB6D" w:rsidR="00E5523A" w:rsidRDefault="00E5523A" w:rsidP="00DE7C43">
      <w:pPr>
        <w:spacing w:after="0"/>
        <w:jc w:val="both"/>
        <w:rPr>
          <w:b/>
          <w:bCs/>
          <w:i/>
          <w:iCs/>
          <w:sz w:val="28"/>
          <w:szCs w:val="28"/>
        </w:rPr>
      </w:pPr>
    </w:p>
    <w:p w14:paraId="3D2EC006" w14:textId="39791F52" w:rsidR="00DE7C43" w:rsidRPr="002864C1" w:rsidRDefault="00DE7C43" w:rsidP="00DE7C43">
      <w:pPr>
        <w:spacing w:after="0"/>
        <w:jc w:val="both"/>
        <w:rPr>
          <w:sz w:val="28"/>
          <w:szCs w:val="28"/>
        </w:rPr>
      </w:pPr>
      <w:r w:rsidRPr="002864C1">
        <w:rPr>
          <w:b/>
          <w:bCs/>
          <w:i/>
          <w:iCs/>
          <w:sz w:val="28"/>
          <w:szCs w:val="28"/>
        </w:rPr>
        <w:lastRenderedPageBreak/>
        <w:t>Task</w:t>
      </w:r>
      <w:r w:rsidRPr="002864C1">
        <w:rPr>
          <w:sz w:val="28"/>
          <w:szCs w:val="28"/>
        </w:rPr>
        <w:t xml:space="preserve">: </w:t>
      </w:r>
    </w:p>
    <w:p w14:paraId="3C855BF1" w14:textId="23DFCE87" w:rsidR="00DE7C43" w:rsidRPr="004766BA" w:rsidRDefault="00DE7C43" w:rsidP="003879CC">
      <w:pPr>
        <w:spacing w:after="0"/>
        <w:jc w:val="both"/>
        <w:rPr>
          <w:sz w:val="24"/>
          <w:szCs w:val="24"/>
        </w:rPr>
      </w:pPr>
      <w:r w:rsidRPr="004766BA">
        <w:rPr>
          <w:sz w:val="24"/>
          <w:szCs w:val="24"/>
        </w:rPr>
        <w:t>Make an Asset Mapping and Inventory specifically for street lighting in Copenhagen, Denmark.</w:t>
      </w:r>
    </w:p>
    <w:p w14:paraId="5C02DE11" w14:textId="59D11141" w:rsidR="003879CC" w:rsidRPr="00E12A40" w:rsidRDefault="00E12A40" w:rsidP="009906A2">
      <w:pPr>
        <w:jc w:val="both"/>
        <w:rPr>
          <w:sz w:val="24"/>
          <w:szCs w:val="24"/>
        </w:rPr>
      </w:pPr>
      <w:r>
        <w:rPr>
          <w:sz w:val="24"/>
          <w:szCs w:val="24"/>
        </w:rPr>
        <w:t xml:space="preserve">You can choose an item. </w:t>
      </w:r>
      <w:proofErr w:type="gramStart"/>
      <w:r>
        <w:rPr>
          <w:sz w:val="24"/>
          <w:szCs w:val="24"/>
        </w:rPr>
        <w:t>i.e.</w:t>
      </w:r>
      <w:proofErr w:type="gramEnd"/>
      <w:r>
        <w:rPr>
          <w:sz w:val="24"/>
          <w:szCs w:val="24"/>
        </w:rPr>
        <w:t xml:space="preserve"> </w:t>
      </w:r>
      <w:hyperlink r:id="rId20" w:history="1">
        <w:r w:rsidRPr="004766BA">
          <w:rPr>
            <w:rStyle w:val="Hyperlink"/>
            <w:sz w:val="24"/>
            <w:szCs w:val="24"/>
          </w:rPr>
          <w:t xml:space="preserve">Copenhagen </w:t>
        </w:r>
        <w:r w:rsidRPr="004766BA">
          <w:rPr>
            <w:rStyle w:val="Hyperlink"/>
            <w:sz w:val="24"/>
            <w:szCs w:val="24"/>
          </w:rPr>
          <w:t>L</w:t>
        </w:r>
        <w:r w:rsidRPr="004766BA">
          <w:rPr>
            <w:rStyle w:val="Hyperlink"/>
            <w:sz w:val="24"/>
            <w:szCs w:val="24"/>
          </w:rPr>
          <w:t>ight Festival</w:t>
        </w:r>
      </w:hyperlink>
      <w:r>
        <w:rPr>
          <w:sz w:val="24"/>
          <w:szCs w:val="24"/>
        </w:rPr>
        <w:t>.</w:t>
      </w:r>
      <w:r w:rsidR="00162371">
        <w:rPr>
          <w:sz w:val="24"/>
          <w:szCs w:val="24"/>
        </w:rPr>
        <w:t xml:space="preserve"> You may also choose another city.</w:t>
      </w:r>
    </w:p>
    <w:p w14:paraId="1A66098D" w14:textId="32F549C6" w:rsidR="002864C1" w:rsidRPr="002864C1" w:rsidRDefault="00EC66F5" w:rsidP="002864C1">
      <w:pPr>
        <w:spacing w:after="0"/>
        <w:jc w:val="both"/>
        <w:rPr>
          <w:i/>
          <w:iCs/>
          <w:sz w:val="20"/>
          <w:szCs w:val="20"/>
        </w:rPr>
      </w:pPr>
      <w:r w:rsidRPr="002864C1">
        <w:rPr>
          <w:i/>
          <w:iCs/>
          <w:noProof/>
          <w:sz w:val="20"/>
          <w:szCs w:val="20"/>
        </w:rPr>
        <w:drawing>
          <wp:inline distT="0" distB="0" distL="0" distR="0" wp14:anchorId="03783EE6" wp14:editId="79B509DF">
            <wp:extent cx="6135381" cy="3108960"/>
            <wp:effectExtent l="0" t="0" r="0" b="0"/>
            <wp:docPr id="1394966207" name="Billede 1394966207" descr="Et billede, der indeholder tekst, software, skærmbillede, Multimediesoftware&#10;&#10;Automatisk genereret beskrivelse">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66207" name="Billede 1394966207" descr="Et billede, der indeholder tekst, software, skærmbillede, Multimediesoftware&#10;&#10;Automatisk genereret beskrivelse">
                      <a:hlinkClick r:id="rId21"/>
                    </pic:cNvPr>
                    <pic:cNvPicPr/>
                  </pic:nvPicPr>
                  <pic:blipFill rotWithShape="1">
                    <a:blip r:embed="rId22"/>
                    <a:srcRect l="53288" t="22575" r="18947" b="27407"/>
                    <a:stretch/>
                  </pic:blipFill>
                  <pic:spPr bwMode="auto">
                    <a:xfrm>
                      <a:off x="0" y="0"/>
                      <a:ext cx="6146983" cy="3114839"/>
                    </a:xfrm>
                    <a:prstGeom prst="rect">
                      <a:avLst/>
                    </a:prstGeom>
                    <a:ln>
                      <a:noFill/>
                    </a:ln>
                    <a:extLst>
                      <a:ext uri="{53640926-AAD7-44D8-BBD7-CCE9431645EC}">
                        <a14:shadowObscured xmlns:a14="http://schemas.microsoft.com/office/drawing/2010/main"/>
                      </a:ext>
                    </a:extLst>
                  </pic:spPr>
                </pic:pic>
              </a:graphicData>
            </a:graphic>
          </wp:inline>
        </w:drawing>
      </w:r>
    </w:p>
    <w:p w14:paraId="42CB2CC4" w14:textId="5CC149D6" w:rsidR="002864C1" w:rsidRPr="002864C1" w:rsidRDefault="002864C1" w:rsidP="002864C1">
      <w:pPr>
        <w:spacing w:after="0"/>
        <w:jc w:val="both"/>
        <w:rPr>
          <w:i/>
          <w:iCs/>
          <w:sz w:val="20"/>
          <w:szCs w:val="20"/>
        </w:rPr>
      </w:pPr>
      <w:r w:rsidRPr="002864C1">
        <w:rPr>
          <w:i/>
          <w:iCs/>
          <w:sz w:val="20"/>
          <w:szCs w:val="20"/>
        </w:rPr>
        <w:t>In the Danish capital Copenhagen half of the lighting points have been exchanged with the energy efficient LED luminaire Thor.</w:t>
      </w:r>
    </w:p>
    <w:p w14:paraId="07BA3D54" w14:textId="74D3D2CE" w:rsidR="00DE7C43" w:rsidRDefault="002864C1" w:rsidP="009906A2">
      <w:pPr>
        <w:jc w:val="both"/>
        <w:rPr>
          <w:sz w:val="24"/>
          <w:szCs w:val="24"/>
        </w:rPr>
      </w:pPr>
      <w:r>
        <w:rPr>
          <w:noProof/>
        </w:rPr>
        <w:drawing>
          <wp:anchor distT="0" distB="0" distL="114300" distR="114300" simplePos="0" relativeHeight="251658752" behindDoc="1" locked="0" layoutInCell="1" allowOverlap="1" wp14:anchorId="74167B5F" wp14:editId="595D773F">
            <wp:simplePos x="0" y="0"/>
            <wp:positionH relativeFrom="column">
              <wp:posOffset>-52180</wp:posOffset>
            </wp:positionH>
            <wp:positionV relativeFrom="paragraph">
              <wp:posOffset>248645</wp:posOffset>
            </wp:positionV>
            <wp:extent cx="6136005" cy="2838616"/>
            <wp:effectExtent l="0" t="0" r="0" b="0"/>
            <wp:wrapNone/>
            <wp:docPr id="3" name="Billede 3" descr="Et billede, der indeholder tekst, software, Multimediesoftware, Webside&#10;&#10;Automatisk genereret beskrivelse">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oftware, Multimediesoftware, Webside&#10;&#10;Automatisk genereret beskrivelse">
                      <a:hlinkClick r:id="rId23"/>
                    </pic:cNvPr>
                    <pic:cNvPicPr/>
                  </pic:nvPicPr>
                  <pic:blipFill rotWithShape="1">
                    <a:blip r:embed="rId24">
                      <a:extLst>
                        <a:ext uri="{28A0092B-C50C-407E-A947-70E740481C1C}">
                          <a14:useLocalDpi xmlns:a14="http://schemas.microsoft.com/office/drawing/2010/main" val="0"/>
                        </a:ext>
                      </a:extLst>
                    </a:blip>
                    <a:srcRect l="52542" t="23018" r="19818" b="31523"/>
                    <a:stretch/>
                  </pic:blipFill>
                  <pic:spPr bwMode="auto">
                    <a:xfrm>
                      <a:off x="0" y="0"/>
                      <a:ext cx="6136039" cy="28386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58CD7F" w14:textId="34D0659E" w:rsidR="00DE7C43" w:rsidRDefault="00DE7C43" w:rsidP="009906A2">
      <w:pPr>
        <w:jc w:val="both"/>
        <w:rPr>
          <w:sz w:val="24"/>
          <w:szCs w:val="24"/>
        </w:rPr>
      </w:pPr>
    </w:p>
    <w:p w14:paraId="39D72821" w14:textId="0E2B49A4" w:rsidR="00DE7C43" w:rsidRDefault="00DE7C43" w:rsidP="009906A2">
      <w:pPr>
        <w:jc w:val="both"/>
        <w:rPr>
          <w:sz w:val="24"/>
          <w:szCs w:val="24"/>
        </w:rPr>
      </w:pPr>
    </w:p>
    <w:p w14:paraId="2DB4CF47" w14:textId="0C80A133" w:rsidR="00DE7C43" w:rsidRDefault="00DE7C43" w:rsidP="009906A2">
      <w:pPr>
        <w:jc w:val="both"/>
        <w:rPr>
          <w:sz w:val="24"/>
          <w:szCs w:val="24"/>
        </w:rPr>
      </w:pPr>
    </w:p>
    <w:p w14:paraId="57C7DB64" w14:textId="77777777" w:rsidR="00DE7C43" w:rsidRDefault="00DE7C43" w:rsidP="00DE7C43">
      <w:pPr>
        <w:jc w:val="both"/>
        <w:rPr>
          <w:i/>
          <w:iCs/>
          <w:sz w:val="24"/>
          <w:szCs w:val="24"/>
        </w:rPr>
      </w:pPr>
    </w:p>
    <w:p w14:paraId="73AD92DE" w14:textId="77777777" w:rsidR="00DE7C43" w:rsidRDefault="00DE7C43" w:rsidP="00DE7C43">
      <w:pPr>
        <w:jc w:val="both"/>
        <w:rPr>
          <w:i/>
          <w:iCs/>
          <w:sz w:val="24"/>
          <w:szCs w:val="24"/>
        </w:rPr>
      </w:pPr>
    </w:p>
    <w:p w14:paraId="3E093FAC" w14:textId="77777777" w:rsidR="00DE7C43" w:rsidRDefault="00DE7C43" w:rsidP="00DE7C43">
      <w:pPr>
        <w:jc w:val="both"/>
        <w:rPr>
          <w:i/>
          <w:iCs/>
          <w:sz w:val="24"/>
          <w:szCs w:val="24"/>
        </w:rPr>
      </w:pPr>
    </w:p>
    <w:p w14:paraId="3B7C11C9" w14:textId="77777777" w:rsidR="00DE7C43" w:rsidRDefault="00DE7C43" w:rsidP="00DE7C43">
      <w:pPr>
        <w:jc w:val="both"/>
        <w:rPr>
          <w:i/>
          <w:iCs/>
          <w:sz w:val="24"/>
          <w:szCs w:val="24"/>
        </w:rPr>
      </w:pPr>
    </w:p>
    <w:p w14:paraId="54F52D16" w14:textId="77777777" w:rsidR="00DE7C43" w:rsidRDefault="00DE7C43" w:rsidP="00DE7C43">
      <w:pPr>
        <w:jc w:val="both"/>
        <w:rPr>
          <w:i/>
          <w:iCs/>
          <w:sz w:val="24"/>
          <w:szCs w:val="24"/>
        </w:rPr>
      </w:pPr>
    </w:p>
    <w:p w14:paraId="21440BE7" w14:textId="77777777" w:rsidR="00DE7C43" w:rsidRDefault="00DE7C43" w:rsidP="00DE7C43">
      <w:pPr>
        <w:jc w:val="both"/>
        <w:rPr>
          <w:i/>
          <w:iCs/>
          <w:sz w:val="24"/>
          <w:szCs w:val="24"/>
        </w:rPr>
      </w:pPr>
    </w:p>
    <w:p w14:paraId="04782A90" w14:textId="77777777" w:rsidR="002864C1" w:rsidRDefault="002864C1" w:rsidP="002864C1">
      <w:pPr>
        <w:spacing w:after="0"/>
        <w:jc w:val="both"/>
        <w:rPr>
          <w:i/>
          <w:iCs/>
          <w:sz w:val="20"/>
          <w:szCs w:val="20"/>
        </w:rPr>
      </w:pPr>
    </w:p>
    <w:p w14:paraId="3DB4E32A" w14:textId="540EEF33" w:rsidR="00DE7C43" w:rsidRDefault="00DE7C43" w:rsidP="002864C1">
      <w:pPr>
        <w:spacing w:after="0"/>
        <w:jc w:val="both"/>
        <w:rPr>
          <w:i/>
          <w:iCs/>
          <w:sz w:val="20"/>
          <w:szCs w:val="20"/>
        </w:rPr>
      </w:pPr>
      <w:r w:rsidRPr="002864C1">
        <w:rPr>
          <w:i/>
          <w:iCs/>
          <w:sz w:val="20"/>
          <w:szCs w:val="20"/>
        </w:rPr>
        <w:t>This streetlight footage was recorded in Sept 2019 while on holiday in Denmark. All these lights were converted to LED. (</w:t>
      </w:r>
      <w:proofErr w:type="gramStart"/>
      <w:r w:rsidRPr="002864C1">
        <w:rPr>
          <w:i/>
          <w:iCs/>
          <w:sz w:val="20"/>
          <w:szCs w:val="20"/>
        </w:rPr>
        <w:t>wonder</w:t>
      </w:r>
      <w:proofErr w:type="gramEnd"/>
      <w:r w:rsidRPr="002864C1">
        <w:rPr>
          <w:i/>
          <w:iCs/>
          <w:sz w:val="20"/>
          <w:szCs w:val="20"/>
        </w:rPr>
        <w:t xml:space="preserve"> what lamps were fitted prior)</w:t>
      </w:r>
    </w:p>
    <w:p w14:paraId="0A251B88" w14:textId="77777777" w:rsidR="00FA0856" w:rsidRPr="002864C1" w:rsidRDefault="00FA0856" w:rsidP="002864C1">
      <w:pPr>
        <w:spacing w:after="0"/>
        <w:jc w:val="both"/>
        <w:rPr>
          <w:i/>
          <w:iCs/>
          <w:sz w:val="20"/>
          <w:szCs w:val="20"/>
        </w:rPr>
      </w:pPr>
    </w:p>
    <w:p w14:paraId="6598A792" w14:textId="683B20B3" w:rsidR="00FA0856" w:rsidRPr="00FA0856" w:rsidRDefault="00FA0856" w:rsidP="00FA0856">
      <w:pPr>
        <w:jc w:val="both"/>
        <w:rPr>
          <w:i/>
          <w:iCs/>
          <w:sz w:val="24"/>
          <w:szCs w:val="24"/>
        </w:rPr>
      </w:pPr>
      <w:r w:rsidRPr="00FA0856">
        <w:rPr>
          <w:sz w:val="24"/>
          <w:szCs w:val="24"/>
        </w:rPr>
        <w:t>An Asset Mapping and Inventory of street lighting in Copenhagen would typically involve a digital map interface with markers or symbols representing the street lighting assets across the city. Here's an example of how it might look:</w:t>
      </w:r>
      <w:r w:rsidR="004766BA">
        <w:rPr>
          <w:sz w:val="24"/>
          <w:szCs w:val="24"/>
        </w:rPr>
        <w:t xml:space="preserve"> </w:t>
      </w:r>
      <w:r w:rsidR="004766BA" w:rsidRPr="004766BA">
        <w:rPr>
          <w:i/>
          <w:iCs/>
          <w:sz w:val="24"/>
          <w:szCs w:val="24"/>
        </w:rPr>
        <w:t xml:space="preserve">You </w:t>
      </w:r>
      <w:proofErr w:type="gramStart"/>
      <w:r w:rsidR="004766BA" w:rsidRPr="004766BA">
        <w:rPr>
          <w:i/>
          <w:iCs/>
          <w:sz w:val="24"/>
          <w:szCs w:val="24"/>
        </w:rPr>
        <w:t>have to</w:t>
      </w:r>
      <w:proofErr w:type="gramEnd"/>
      <w:r w:rsidR="004766BA" w:rsidRPr="004766BA">
        <w:rPr>
          <w:i/>
          <w:iCs/>
          <w:sz w:val="24"/>
          <w:szCs w:val="24"/>
        </w:rPr>
        <w:t xml:space="preserve"> find the tools and information using the internet.</w:t>
      </w:r>
    </w:p>
    <w:p w14:paraId="2C616A9A" w14:textId="77777777" w:rsidR="00FA0856" w:rsidRPr="00FA0856" w:rsidRDefault="00FA0856" w:rsidP="00FA0856">
      <w:pPr>
        <w:numPr>
          <w:ilvl w:val="0"/>
          <w:numId w:val="28"/>
        </w:numPr>
        <w:tabs>
          <w:tab w:val="num" w:pos="720"/>
        </w:tabs>
        <w:spacing w:after="0"/>
        <w:jc w:val="both"/>
        <w:rPr>
          <w:sz w:val="24"/>
          <w:szCs w:val="24"/>
        </w:rPr>
      </w:pPr>
      <w:r w:rsidRPr="00FA0856">
        <w:rPr>
          <w:sz w:val="24"/>
          <w:szCs w:val="24"/>
        </w:rPr>
        <w:t>Digital Map Interface:</w:t>
      </w:r>
    </w:p>
    <w:p w14:paraId="44805303" w14:textId="7E00D04F" w:rsidR="00FA0856" w:rsidRPr="00FA0856" w:rsidRDefault="00FA0856" w:rsidP="00FA0856">
      <w:pPr>
        <w:numPr>
          <w:ilvl w:val="0"/>
          <w:numId w:val="29"/>
        </w:numPr>
        <w:spacing w:after="0"/>
        <w:jc w:val="both"/>
        <w:rPr>
          <w:sz w:val="24"/>
          <w:szCs w:val="24"/>
        </w:rPr>
      </w:pPr>
      <w:r w:rsidRPr="00FA0856">
        <w:rPr>
          <w:sz w:val="24"/>
          <w:szCs w:val="24"/>
        </w:rPr>
        <w:t>The interface would display a map of Copenhagen, including streets, neighbourhoods, and landmarks.</w:t>
      </w:r>
    </w:p>
    <w:p w14:paraId="09FD65FF" w14:textId="77777777" w:rsidR="00FA0856" w:rsidRPr="00FA0856" w:rsidRDefault="00FA0856" w:rsidP="00FA0856">
      <w:pPr>
        <w:numPr>
          <w:ilvl w:val="0"/>
          <w:numId w:val="29"/>
        </w:numPr>
        <w:jc w:val="both"/>
        <w:rPr>
          <w:sz w:val="24"/>
          <w:szCs w:val="24"/>
        </w:rPr>
      </w:pPr>
      <w:r w:rsidRPr="00FA0856">
        <w:rPr>
          <w:sz w:val="24"/>
          <w:szCs w:val="24"/>
        </w:rPr>
        <w:t>Icons or markers representing street lighting assets would be placed at their respective locations on the map.</w:t>
      </w:r>
    </w:p>
    <w:p w14:paraId="593E9B30" w14:textId="77777777" w:rsidR="00FA0856" w:rsidRPr="00FA0856" w:rsidRDefault="00FA0856" w:rsidP="00FA0856">
      <w:pPr>
        <w:numPr>
          <w:ilvl w:val="0"/>
          <w:numId w:val="30"/>
        </w:numPr>
        <w:tabs>
          <w:tab w:val="num" w:pos="720"/>
        </w:tabs>
        <w:spacing w:after="0"/>
        <w:jc w:val="both"/>
        <w:rPr>
          <w:sz w:val="24"/>
          <w:szCs w:val="24"/>
        </w:rPr>
      </w:pPr>
      <w:r w:rsidRPr="00FA0856">
        <w:rPr>
          <w:sz w:val="24"/>
          <w:szCs w:val="24"/>
        </w:rPr>
        <w:t>Asset Information:</w:t>
      </w:r>
    </w:p>
    <w:p w14:paraId="51D45914" w14:textId="77777777" w:rsidR="00FA0856" w:rsidRPr="00FA0856" w:rsidRDefault="00FA0856" w:rsidP="00FA0856">
      <w:pPr>
        <w:numPr>
          <w:ilvl w:val="0"/>
          <w:numId w:val="31"/>
        </w:numPr>
        <w:spacing w:after="0"/>
        <w:jc w:val="both"/>
        <w:rPr>
          <w:sz w:val="24"/>
          <w:szCs w:val="24"/>
        </w:rPr>
      </w:pPr>
      <w:r w:rsidRPr="00FA0856">
        <w:rPr>
          <w:sz w:val="24"/>
          <w:szCs w:val="24"/>
        </w:rPr>
        <w:t>Clicking on an asset marker would provide detailed information about the specific street lighting asset.</w:t>
      </w:r>
    </w:p>
    <w:p w14:paraId="5A6A2988" w14:textId="77777777" w:rsidR="00FA0856" w:rsidRPr="00FA0856" w:rsidRDefault="00FA0856" w:rsidP="00FA0856">
      <w:pPr>
        <w:numPr>
          <w:ilvl w:val="0"/>
          <w:numId w:val="31"/>
        </w:numPr>
        <w:jc w:val="both"/>
        <w:rPr>
          <w:sz w:val="24"/>
          <w:szCs w:val="24"/>
        </w:rPr>
      </w:pPr>
      <w:r w:rsidRPr="00FA0856">
        <w:rPr>
          <w:sz w:val="24"/>
          <w:szCs w:val="24"/>
        </w:rPr>
        <w:t>Information could include asset type (e.g., light pole, fixture, control box), unique identifier, installation date, wattage, fixture type, condition, connectivity, and any other relevant attributes.</w:t>
      </w:r>
    </w:p>
    <w:p w14:paraId="35C83B5F" w14:textId="77777777" w:rsidR="00FA0856" w:rsidRPr="00FA0856" w:rsidRDefault="00FA0856" w:rsidP="00FA0856">
      <w:pPr>
        <w:numPr>
          <w:ilvl w:val="0"/>
          <w:numId w:val="32"/>
        </w:numPr>
        <w:spacing w:after="0"/>
        <w:jc w:val="both"/>
        <w:rPr>
          <w:sz w:val="24"/>
          <w:szCs w:val="24"/>
        </w:rPr>
      </w:pPr>
      <w:r w:rsidRPr="00FA0856">
        <w:rPr>
          <w:sz w:val="24"/>
          <w:szCs w:val="24"/>
        </w:rPr>
        <w:t>Filtering and Searching:</w:t>
      </w:r>
    </w:p>
    <w:p w14:paraId="5D9A73BE" w14:textId="77777777" w:rsidR="00FA0856" w:rsidRPr="00FA0856" w:rsidRDefault="00FA0856" w:rsidP="00FA0856">
      <w:pPr>
        <w:numPr>
          <w:ilvl w:val="0"/>
          <w:numId w:val="33"/>
        </w:numPr>
        <w:spacing w:after="0"/>
        <w:jc w:val="both"/>
        <w:rPr>
          <w:sz w:val="24"/>
          <w:szCs w:val="24"/>
        </w:rPr>
      </w:pPr>
      <w:r w:rsidRPr="00FA0856">
        <w:rPr>
          <w:sz w:val="24"/>
          <w:szCs w:val="24"/>
        </w:rPr>
        <w:t>The interface would allow users to filter and search for assets based on specific criteria.</w:t>
      </w:r>
    </w:p>
    <w:p w14:paraId="09571DC3" w14:textId="0E51E222" w:rsidR="00FA0856" w:rsidRPr="00FA0856" w:rsidRDefault="00FA0856" w:rsidP="00FA0856">
      <w:pPr>
        <w:numPr>
          <w:ilvl w:val="0"/>
          <w:numId w:val="33"/>
        </w:numPr>
        <w:jc w:val="both"/>
        <w:rPr>
          <w:sz w:val="24"/>
          <w:szCs w:val="24"/>
        </w:rPr>
      </w:pPr>
      <w:r w:rsidRPr="00FA0856">
        <w:rPr>
          <w:sz w:val="24"/>
          <w:szCs w:val="24"/>
        </w:rPr>
        <w:t>Filters might include asset type, wattage range, condition, or neighbourhood.</w:t>
      </w:r>
    </w:p>
    <w:p w14:paraId="6E1D7E3B" w14:textId="77777777" w:rsidR="00FA0856" w:rsidRPr="00FA0856" w:rsidRDefault="00FA0856" w:rsidP="008C1DB2">
      <w:pPr>
        <w:numPr>
          <w:ilvl w:val="0"/>
          <w:numId w:val="33"/>
        </w:numPr>
        <w:jc w:val="both"/>
        <w:rPr>
          <w:sz w:val="24"/>
          <w:szCs w:val="24"/>
        </w:rPr>
      </w:pPr>
      <w:r w:rsidRPr="00FA0856">
        <w:rPr>
          <w:sz w:val="24"/>
          <w:szCs w:val="24"/>
        </w:rPr>
        <w:t>Search functionalities would enable users to find assets by entering keywords or unique identifiers.</w:t>
      </w:r>
    </w:p>
    <w:p w14:paraId="15D4ABDF" w14:textId="77777777" w:rsidR="00FA0856" w:rsidRPr="00FA0856" w:rsidRDefault="00FA0856" w:rsidP="008C1DB2">
      <w:pPr>
        <w:numPr>
          <w:ilvl w:val="0"/>
          <w:numId w:val="34"/>
        </w:numPr>
        <w:tabs>
          <w:tab w:val="clear" w:pos="720"/>
          <w:tab w:val="num" w:pos="360"/>
        </w:tabs>
        <w:spacing w:after="0"/>
        <w:ind w:left="360"/>
        <w:jc w:val="both"/>
        <w:rPr>
          <w:sz w:val="24"/>
          <w:szCs w:val="24"/>
        </w:rPr>
      </w:pPr>
      <w:r w:rsidRPr="00FA0856">
        <w:rPr>
          <w:sz w:val="24"/>
          <w:szCs w:val="24"/>
        </w:rPr>
        <w:t>Layer Management:</w:t>
      </w:r>
    </w:p>
    <w:p w14:paraId="1AD25491" w14:textId="77777777" w:rsidR="00FA0856" w:rsidRPr="00FA0856" w:rsidRDefault="00FA0856" w:rsidP="008C1DB2">
      <w:pPr>
        <w:numPr>
          <w:ilvl w:val="0"/>
          <w:numId w:val="35"/>
        </w:numPr>
        <w:tabs>
          <w:tab w:val="num" w:pos="360"/>
        </w:tabs>
        <w:spacing w:after="0"/>
        <w:ind w:left="720"/>
        <w:jc w:val="both"/>
        <w:rPr>
          <w:sz w:val="24"/>
          <w:szCs w:val="24"/>
        </w:rPr>
      </w:pPr>
      <w:r w:rsidRPr="00FA0856">
        <w:rPr>
          <w:sz w:val="24"/>
          <w:szCs w:val="24"/>
        </w:rPr>
        <w:t>The map interface could include options to toggle different layers, such as street lighting types, asset conditions, or maintenance status.</w:t>
      </w:r>
    </w:p>
    <w:p w14:paraId="12030E41" w14:textId="77777777" w:rsidR="00FA0856" w:rsidRPr="00FA0856" w:rsidRDefault="00FA0856" w:rsidP="008C1DB2">
      <w:pPr>
        <w:numPr>
          <w:ilvl w:val="0"/>
          <w:numId w:val="35"/>
        </w:numPr>
        <w:tabs>
          <w:tab w:val="num" w:pos="360"/>
        </w:tabs>
        <w:ind w:left="720"/>
        <w:jc w:val="both"/>
        <w:rPr>
          <w:sz w:val="24"/>
          <w:szCs w:val="24"/>
        </w:rPr>
      </w:pPr>
      <w:r w:rsidRPr="00FA0856">
        <w:rPr>
          <w:sz w:val="24"/>
          <w:szCs w:val="24"/>
        </w:rPr>
        <w:t>This allows users to customize the view and focus on specific subsets of assets.</w:t>
      </w:r>
    </w:p>
    <w:p w14:paraId="1A468358" w14:textId="77777777" w:rsidR="00FA0856" w:rsidRPr="00FA0856" w:rsidRDefault="00FA0856" w:rsidP="008C1DB2">
      <w:pPr>
        <w:numPr>
          <w:ilvl w:val="0"/>
          <w:numId w:val="36"/>
        </w:numPr>
        <w:tabs>
          <w:tab w:val="clear" w:pos="720"/>
          <w:tab w:val="num" w:pos="360"/>
        </w:tabs>
        <w:spacing w:after="0"/>
        <w:ind w:left="360"/>
        <w:jc w:val="both"/>
        <w:rPr>
          <w:sz w:val="24"/>
          <w:szCs w:val="24"/>
        </w:rPr>
      </w:pPr>
      <w:r w:rsidRPr="00FA0856">
        <w:rPr>
          <w:sz w:val="24"/>
          <w:szCs w:val="24"/>
        </w:rPr>
        <w:t>Reporting and Analytics:</w:t>
      </w:r>
    </w:p>
    <w:p w14:paraId="1E29957F" w14:textId="77777777" w:rsidR="00FA0856" w:rsidRPr="00FA0856" w:rsidRDefault="00FA0856" w:rsidP="008C1DB2">
      <w:pPr>
        <w:numPr>
          <w:ilvl w:val="0"/>
          <w:numId w:val="37"/>
        </w:numPr>
        <w:tabs>
          <w:tab w:val="num" w:pos="360"/>
        </w:tabs>
        <w:spacing w:after="0"/>
        <w:ind w:left="720"/>
        <w:jc w:val="both"/>
        <w:rPr>
          <w:sz w:val="24"/>
          <w:szCs w:val="24"/>
        </w:rPr>
      </w:pPr>
      <w:r w:rsidRPr="00FA0856">
        <w:rPr>
          <w:sz w:val="24"/>
          <w:szCs w:val="24"/>
        </w:rPr>
        <w:t>The system would provide reporting capabilities, generating summaries and insights based on the street lighting asset inventory.</w:t>
      </w:r>
    </w:p>
    <w:p w14:paraId="3C58EA66" w14:textId="77777777" w:rsidR="00FA0856" w:rsidRPr="00FA0856" w:rsidRDefault="00FA0856" w:rsidP="008C1DB2">
      <w:pPr>
        <w:numPr>
          <w:ilvl w:val="0"/>
          <w:numId w:val="37"/>
        </w:numPr>
        <w:tabs>
          <w:tab w:val="num" w:pos="360"/>
        </w:tabs>
        <w:ind w:left="720"/>
        <w:jc w:val="both"/>
        <w:rPr>
          <w:sz w:val="24"/>
          <w:szCs w:val="24"/>
        </w:rPr>
      </w:pPr>
      <w:r w:rsidRPr="00FA0856">
        <w:rPr>
          <w:sz w:val="24"/>
          <w:szCs w:val="24"/>
        </w:rPr>
        <w:t>Reports might include statistics on the number of assets, their distribution, energy consumption, maintenance history, or any other relevant metrics.</w:t>
      </w:r>
    </w:p>
    <w:p w14:paraId="3A252CE9" w14:textId="77777777" w:rsidR="00FA0856" w:rsidRPr="00FA0856" w:rsidRDefault="00FA0856" w:rsidP="008C1DB2">
      <w:pPr>
        <w:numPr>
          <w:ilvl w:val="0"/>
          <w:numId w:val="38"/>
        </w:numPr>
        <w:spacing w:after="0"/>
        <w:jc w:val="both"/>
        <w:rPr>
          <w:sz w:val="24"/>
          <w:szCs w:val="24"/>
        </w:rPr>
      </w:pPr>
      <w:r w:rsidRPr="00FA0856">
        <w:rPr>
          <w:sz w:val="24"/>
          <w:szCs w:val="24"/>
        </w:rPr>
        <w:t>Maintenance Management:</w:t>
      </w:r>
    </w:p>
    <w:p w14:paraId="3F38C907" w14:textId="77777777" w:rsidR="00FA0856" w:rsidRPr="00FA0856" w:rsidRDefault="00FA0856" w:rsidP="008C1DB2">
      <w:pPr>
        <w:numPr>
          <w:ilvl w:val="0"/>
          <w:numId w:val="39"/>
        </w:numPr>
        <w:spacing w:after="0"/>
        <w:jc w:val="both"/>
        <w:rPr>
          <w:sz w:val="24"/>
          <w:szCs w:val="24"/>
        </w:rPr>
      </w:pPr>
      <w:r w:rsidRPr="00FA0856">
        <w:rPr>
          <w:sz w:val="24"/>
          <w:szCs w:val="24"/>
        </w:rPr>
        <w:t>The interface could integrate with a maintenance management system, allowing users to schedule and track maintenance activities.</w:t>
      </w:r>
    </w:p>
    <w:p w14:paraId="0084D7FB" w14:textId="77777777" w:rsidR="00FA0856" w:rsidRPr="00FA0856" w:rsidRDefault="00FA0856" w:rsidP="00FA0856">
      <w:pPr>
        <w:numPr>
          <w:ilvl w:val="0"/>
          <w:numId w:val="39"/>
        </w:numPr>
        <w:jc w:val="both"/>
        <w:rPr>
          <w:sz w:val="24"/>
          <w:szCs w:val="24"/>
        </w:rPr>
      </w:pPr>
      <w:r w:rsidRPr="00FA0856">
        <w:rPr>
          <w:sz w:val="24"/>
          <w:szCs w:val="24"/>
        </w:rPr>
        <w:t>It could provide work order generation, task assignments, and status updates for maintenance activities on street lighting assets.</w:t>
      </w:r>
    </w:p>
    <w:p w14:paraId="035E61C6" w14:textId="77777777" w:rsidR="00FA0856" w:rsidRPr="00FA0856" w:rsidRDefault="00FA0856" w:rsidP="008C1DB2">
      <w:pPr>
        <w:numPr>
          <w:ilvl w:val="0"/>
          <w:numId w:val="40"/>
        </w:numPr>
        <w:spacing w:after="0"/>
        <w:jc w:val="both"/>
        <w:rPr>
          <w:sz w:val="24"/>
          <w:szCs w:val="24"/>
        </w:rPr>
      </w:pPr>
      <w:r w:rsidRPr="00FA0856">
        <w:rPr>
          <w:sz w:val="24"/>
          <w:szCs w:val="24"/>
        </w:rPr>
        <w:lastRenderedPageBreak/>
        <w:t>Real-Time Monitoring:</w:t>
      </w:r>
    </w:p>
    <w:p w14:paraId="56D99523" w14:textId="77777777" w:rsidR="00FA0856" w:rsidRPr="00FA0856" w:rsidRDefault="00FA0856" w:rsidP="008C1DB2">
      <w:pPr>
        <w:numPr>
          <w:ilvl w:val="0"/>
          <w:numId w:val="41"/>
        </w:numPr>
        <w:spacing w:after="0"/>
        <w:jc w:val="both"/>
        <w:rPr>
          <w:sz w:val="24"/>
          <w:szCs w:val="24"/>
        </w:rPr>
      </w:pPr>
      <w:r w:rsidRPr="00FA0856">
        <w:rPr>
          <w:sz w:val="24"/>
          <w:szCs w:val="24"/>
        </w:rPr>
        <w:t>The system might incorporate real-time monitoring capabilities by integrating with sensors or IoT devices installed on street lighting assets.</w:t>
      </w:r>
    </w:p>
    <w:p w14:paraId="743B4B7E" w14:textId="77777777" w:rsidR="00FA0856" w:rsidRPr="00FA0856" w:rsidRDefault="00FA0856" w:rsidP="00FA0856">
      <w:pPr>
        <w:numPr>
          <w:ilvl w:val="0"/>
          <w:numId w:val="41"/>
        </w:numPr>
        <w:jc w:val="both"/>
        <w:rPr>
          <w:sz w:val="24"/>
          <w:szCs w:val="24"/>
        </w:rPr>
      </w:pPr>
      <w:r w:rsidRPr="00FA0856">
        <w:rPr>
          <w:sz w:val="24"/>
          <w:szCs w:val="24"/>
        </w:rPr>
        <w:t>This allows for monitoring energy usage, faults, or other relevant data, providing live status updates on asset performance.</w:t>
      </w:r>
    </w:p>
    <w:p w14:paraId="21CC1151" w14:textId="77777777" w:rsidR="00FA0856" w:rsidRPr="00FA0856" w:rsidRDefault="00FA0856" w:rsidP="008C1DB2">
      <w:pPr>
        <w:numPr>
          <w:ilvl w:val="0"/>
          <w:numId w:val="42"/>
        </w:numPr>
        <w:spacing w:after="0"/>
        <w:jc w:val="both"/>
        <w:rPr>
          <w:sz w:val="24"/>
          <w:szCs w:val="24"/>
        </w:rPr>
      </w:pPr>
      <w:r w:rsidRPr="00FA0856">
        <w:rPr>
          <w:sz w:val="24"/>
          <w:szCs w:val="24"/>
        </w:rPr>
        <w:t>Updates and Data Synchronization:</w:t>
      </w:r>
    </w:p>
    <w:p w14:paraId="2CC123AC" w14:textId="77777777" w:rsidR="00FA0856" w:rsidRPr="00FA0856" w:rsidRDefault="00FA0856" w:rsidP="008C1DB2">
      <w:pPr>
        <w:numPr>
          <w:ilvl w:val="0"/>
          <w:numId w:val="43"/>
        </w:numPr>
        <w:spacing w:after="0"/>
        <w:jc w:val="both"/>
        <w:rPr>
          <w:sz w:val="24"/>
          <w:szCs w:val="24"/>
        </w:rPr>
      </w:pPr>
      <w:r w:rsidRPr="00FA0856">
        <w:rPr>
          <w:sz w:val="24"/>
          <w:szCs w:val="24"/>
        </w:rPr>
        <w:t>The asset inventory would be regularly updated to reflect changes in street lighting assets, such as installations, replacements, or repairs.</w:t>
      </w:r>
    </w:p>
    <w:p w14:paraId="08824FC2" w14:textId="77777777" w:rsidR="00FA0856" w:rsidRPr="00FA0856" w:rsidRDefault="00FA0856" w:rsidP="00FA0856">
      <w:pPr>
        <w:numPr>
          <w:ilvl w:val="0"/>
          <w:numId w:val="43"/>
        </w:numPr>
        <w:jc w:val="both"/>
        <w:rPr>
          <w:sz w:val="24"/>
          <w:szCs w:val="24"/>
        </w:rPr>
      </w:pPr>
      <w:r w:rsidRPr="00FA0856">
        <w:rPr>
          <w:sz w:val="24"/>
          <w:szCs w:val="24"/>
        </w:rPr>
        <w:t>The system would ensure data synchronization, allowing field personnel or maintenance crews to update asset information and status in real-time.</w:t>
      </w:r>
    </w:p>
    <w:p w14:paraId="6E9ACFD6" w14:textId="566366A7" w:rsidR="0091649B" w:rsidRDefault="008C1DB2" w:rsidP="009906A2">
      <w:pPr>
        <w:jc w:val="both"/>
        <w:rPr>
          <w:sz w:val="24"/>
          <w:szCs w:val="24"/>
        </w:rPr>
      </w:pPr>
      <w:r w:rsidRPr="008C1DB2">
        <w:rPr>
          <w:sz w:val="24"/>
          <w:szCs w:val="24"/>
        </w:rPr>
        <w:t>Overall, the Asset Mapping and Inventory of street lighting in Copenhagen would provide a visual representation of the assets on a digital map, accompanied by detailed information, filtering options, reporting capabilities, and maintenance management functionalities. This enables efficient monitoring, maintenance, and decision-making related to the street lighting infrastructure in the city.</w:t>
      </w:r>
    </w:p>
    <w:p w14:paraId="3E65F656" w14:textId="3995248B" w:rsidR="008C1DB2" w:rsidRDefault="008C1DB2" w:rsidP="009906A2">
      <w:pPr>
        <w:jc w:val="both"/>
        <w:rPr>
          <w:b/>
          <w:bCs/>
          <w:sz w:val="24"/>
          <w:szCs w:val="24"/>
        </w:rPr>
      </w:pPr>
      <w:r>
        <w:rPr>
          <w:sz w:val="24"/>
          <w:szCs w:val="24"/>
        </w:rPr>
        <w:t>Read the report</w:t>
      </w:r>
      <w:r w:rsidR="003879CC">
        <w:rPr>
          <w:sz w:val="24"/>
          <w:szCs w:val="24"/>
        </w:rPr>
        <w:t xml:space="preserve">: </w:t>
      </w:r>
      <w:hyperlink r:id="rId25" w:history="1">
        <w:r w:rsidR="003879CC" w:rsidRPr="003879CC">
          <w:rPr>
            <w:rStyle w:val="Hyperlink"/>
            <w:b/>
            <w:bCs/>
            <w:sz w:val="24"/>
            <w:szCs w:val="24"/>
          </w:rPr>
          <w:t>Into a Mapping of Copenhagen Street Lighting 2014</w:t>
        </w:r>
      </w:hyperlink>
    </w:p>
    <w:p w14:paraId="013D088E" w14:textId="77777777" w:rsidR="00FC2E75" w:rsidRDefault="00F156CB" w:rsidP="006706EB">
      <w:pPr>
        <w:jc w:val="both"/>
      </w:pPr>
      <w:r>
        <w:rPr>
          <w:sz w:val="24"/>
          <w:szCs w:val="24"/>
        </w:rPr>
        <w:t xml:space="preserve">You may find interactive maps of Copenhagen here: </w:t>
      </w:r>
      <w:hyperlink r:id="rId26" w:history="1">
        <w:r w:rsidR="00FC2E75" w:rsidRPr="008C5277">
          <w:rPr>
            <w:rStyle w:val="Hyperlink"/>
          </w:rPr>
          <w:t>https://www.viamap.net/en/quick-map/</w:t>
        </w:r>
      </w:hyperlink>
      <w:r w:rsidR="00FC2E75">
        <w:t xml:space="preserve"> </w:t>
      </w:r>
    </w:p>
    <w:p w14:paraId="5DAAF9E3" w14:textId="44941D83" w:rsidR="006706EB" w:rsidRPr="006706EB" w:rsidRDefault="006706EB" w:rsidP="006706EB">
      <w:pPr>
        <w:jc w:val="both"/>
        <w:rPr>
          <w:sz w:val="24"/>
          <w:szCs w:val="24"/>
        </w:rPr>
      </w:pPr>
      <w:r w:rsidRPr="006706EB">
        <w:rPr>
          <w:sz w:val="24"/>
          <w:szCs w:val="24"/>
        </w:rPr>
        <w:t>To create an asset mapping, you can follow these general steps:</w:t>
      </w:r>
    </w:p>
    <w:p w14:paraId="03416D88" w14:textId="77777777" w:rsidR="006706EB" w:rsidRPr="006706EB" w:rsidRDefault="006706EB" w:rsidP="006706EB">
      <w:pPr>
        <w:numPr>
          <w:ilvl w:val="0"/>
          <w:numId w:val="44"/>
        </w:numPr>
        <w:tabs>
          <w:tab w:val="num" w:pos="720"/>
        </w:tabs>
        <w:jc w:val="both"/>
        <w:rPr>
          <w:sz w:val="24"/>
          <w:szCs w:val="24"/>
        </w:rPr>
      </w:pPr>
      <w:r w:rsidRPr="006706EB">
        <w:rPr>
          <w:sz w:val="24"/>
          <w:szCs w:val="24"/>
        </w:rPr>
        <w:t>Define Asset Categories: Identify the different types of assets you want to map. This could include equipment, infrastructure, or other physical items.</w:t>
      </w:r>
    </w:p>
    <w:p w14:paraId="0013BBBF" w14:textId="77777777" w:rsidR="006706EB" w:rsidRPr="006706EB" w:rsidRDefault="006706EB" w:rsidP="006706EB">
      <w:pPr>
        <w:numPr>
          <w:ilvl w:val="0"/>
          <w:numId w:val="44"/>
        </w:numPr>
        <w:tabs>
          <w:tab w:val="num" w:pos="720"/>
        </w:tabs>
        <w:jc w:val="both"/>
        <w:rPr>
          <w:sz w:val="24"/>
          <w:szCs w:val="24"/>
        </w:rPr>
      </w:pPr>
      <w:r w:rsidRPr="006706EB">
        <w:rPr>
          <w:sz w:val="24"/>
          <w:szCs w:val="24"/>
        </w:rPr>
        <w:t>Gather Asset Data: Collect relevant information about each asset, such as its location, unique identifier, attributes, and any additional details you want to include in the mapping.</w:t>
      </w:r>
    </w:p>
    <w:p w14:paraId="101650DB" w14:textId="77777777" w:rsidR="006706EB" w:rsidRPr="006706EB" w:rsidRDefault="006706EB" w:rsidP="006706EB">
      <w:pPr>
        <w:numPr>
          <w:ilvl w:val="0"/>
          <w:numId w:val="44"/>
        </w:numPr>
        <w:tabs>
          <w:tab w:val="num" w:pos="720"/>
        </w:tabs>
        <w:jc w:val="both"/>
        <w:rPr>
          <w:sz w:val="24"/>
          <w:szCs w:val="24"/>
        </w:rPr>
      </w:pPr>
      <w:r w:rsidRPr="006706EB">
        <w:rPr>
          <w:sz w:val="24"/>
          <w:szCs w:val="24"/>
        </w:rPr>
        <w:t>Choose a Mapping Platform: Select a mapping platform or software that suits your needs. Popular options include Geographic Information Systems (GIS) software, online mapping tools, or custom-developed mapping applications.</w:t>
      </w:r>
    </w:p>
    <w:p w14:paraId="43288A17" w14:textId="77777777" w:rsidR="006706EB" w:rsidRPr="006706EB" w:rsidRDefault="006706EB" w:rsidP="006706EB">
      <w:pPr>
        <w:numPr>
          <w:ilvl w:val="0"/>
          <w:numId w:val="44"/>
        </w:numPr>
        <w:tabs>
          <w:tab w:val="num" w:pos="720"/>
        </w:tabs>
        <w:jc w:val="both"/>
        <w:rPr>
          <w:sz w:val="24"/>
          <w:szCs w:val="24"/>
        </w:rPr>
      </w:pPr>
      <w:r w:rsidRPr="006706EB">
        <w:rPr>
          <w:sz w:val="24"/>
          <w:szCs w:val="24"/>
        </w:rPr>
        <w:t>Import Base Map: Import a base map or background map into the mapping platform. This could be a digital map of the area where the assets are located, such as a city map or satellite imagery.</w:t>
      </w:r>
    </w:p>
    <w:p w14:paraId="0546677E" w14:textId="161B2DBF" w:rsidR="006706EB" w:rsidRDefault="006706EB" w:rsidP="006706EB">
      <w:pPr>
        <w:numPr>
          <w:ilvl w:val="0"/>
          <w:numId w:val="44"/>
        </w:numPr>
        <w:tabs>
          <w:tab w:val="num" w:pos="720"/>
        </w:tabs>
        <w:jc w:val="both"/>
        <w:rPr>
          <w:sz w:val="24"/>
          <w:szCs w:val="24"/>
        </w:rPr>
      </w:pPr>
      <w:r w:rsidRPr="006706EB">
        <w:rPr>
          <w:sz w:val="24"/>
          <w:szCs w:val="24"/>
        </w:rPr>
        <w:t>Create Asset Markers: Place markers or symbols on the map to represent each asset. Use different icons or colours to differentiate between asset types or categories.</w:t>
      </w:r>
    </w:p>
    <w:p w14:paraId="694744C4" w14:textId="77777777" w:rsidR="00FC2E75" w:rsidRPr="006706EB" w:rsidRDefault="00FC2E75" w:rsidP="00FC2E75">
      <w:pPr>
        <w:tabs>
          <w:tab w:val="num" w:pos="720"/>
        </w:tabs>
        <w:jc w:val="both"/>
        <w:rPr>
          <w:sz w:val="24"/>
          <w:szCs w:val="24"/>
        </w:rPr>
      </w:pPr>
    </w:p>
    <w:p w14:paraId="78FD015F" w14:textId="2BB6A4D2" w:rsidR="006706EB" w:rsidRDefault="006706EB" w:rsidP="006706EB">
      <w:pPr>
        <w:numPr>
          <w:ilvl w:val="0"/>
          <w:numId w:val="44"/>
        </w:numPr>
        <w:jc w:val="both"/>
        <w:rPr>
          <w:sz w:val="24"/>
          <w:szCs w:val="24"/>
        </w:rPr>
      </w:pPr>
      <w:r w:rsidRPr="006706EB">
        <w:rPr>
          <w:sz w:val="24"/>
          <w:szCs w:val="24"/>
        </w:rPr>
        <w:lastRenderedPageBreak/>
        <w:t>Assign Attributes: Associate the collected asset data with the corresponding markers on the map. This can be done by linking the data to the unique identifier or other identification methods.</w:t>
      </w:r>
    </w:p>
    <w:p w14:paraId="58AA9B29" w14:textId="77777777" w:rsidR="006706EB" w:rsidRPr="006706EB" w:rsidRDefault="006706EB" w:rsidP="006706EB">
      <w:pPr>
        <w:pStyle w:val="Listeafsnit"/>
        <w:numPr>
          <w:ilvl w:val="0"/>
          <w:numId w:val="44"/>
        </w:numPr>
        <w:jc w:val="both"/>
        <w:rPr>
          <w:sz w:val="24"/>
          <w:szCs w:val="24"/>
        </w:rPr>
      </w:pPr>
      <w:r w:rsidRPr="006706EB">
        <w:rPr>
          <w:sz w:val="24"/>
          <w:szCs w:val="24"/>
        </w:rPr>
        <w:t>Add Pop-up Information: Configure pop-up windows or tooltips for each asset marker. These windows can display detailed information about the asset when clicked or hovered over.</w:t>
      </w:r>
    </w:p>
    <w:p w14:paraId="240F4B90" w14:textId="097FE275" w:rsidR="006706EB" w:rsidRPr="006706EB" w:rsidRDefault="006706EB" w:rsidP="006706EB">
      <w:pPr>
        <w:numPr>
          <w:ilvl w:val="0"/>
          <w:numId w:val="44"/>
        </w:numPr>
        <w:jc w:val="both"/>
        <w:rPr>
          <w:sz w:val="24"/>
          <w:szCs w:val="24"/>
        </w:rPr>
      </w:pPr>
      <w:r w:rsidRPr="006706EB">
        <w:rPr>
          <w:sz w:val="24"/>
          <w:szCs w:val="24"/>
        </w:rPr>
        <w:t>Customize and Organize: Customize the map appearance to enhance clarity and usability. This can include adjusting colours, labels, and map layers. Organize assets into layers or groups based on their categories or attributes.</w:t>
      </w:r>
    </w:p>
    <w:p w14:paraId="79D29AB7" w14:textId="77777777" w:rsidR="006706EB" w:rsidRPr="006706EB" w:rsidRDefault="006706EB" w:rsidP="006706EB">
      <w:pPr>
        <w:numPr>
          <w:ilvl w:val="0"/>
          <w:numId w:val="44"/>
        </w:numPr>
        <w:jc w:val="both"/>
        <w:rPr>
          <w:sz w:val="24"/>
          <w:szCs w:val="24"/>
        </w:rPr>
      </w:pPr>
      <w:r w:rsidRPr="006706EB">
        <w:rPr>
          <w:sz w:val="24"/>
          <w:szCs w:val="24"/>
        </w:rPr>
        <w:t>Geocode Locations: If the asset data does not include precise geographic coordinates, geocode the asset locations using addresses or other location references. This process converts addresses into latitude and longitude coordinates for accurate placement on the map.</w:t>
      </w:r>
    </w:p>
    <w:p w14:paraId="1F8662A8" w14:textId="77777777" w:rsidR="006706EB" w:rsidRPr="006706EB" w:rsidRDefault="006706EB" w:rsidP="006706EB">
      <w:pPr>
        <w:numPr>
          <w:ilvl w:val="0"/>
          <w:numId w:val="44"/>
        </w:numPr>
        <w:jc w:val="both"/>
        <w:rPr>
          <w:sz w:val="24"/>
          <w:szCs w:val="24"/>
        </w:rPr>
      </w:pPr>
      <w:r w:rsidRPr="006706EB">
        <w:rPr>
          <w:sz w:val="24"/>
          <w:szCs w:val="24"/>
        </w:rPr>
        <w:t>Test and Validate: Test the asset mapping to ensure all markers and data are correctly displayed. Validate the accuracy of asset locations and associated information.</w:t>
      </w:r>
    </w:p>
    <w:p w14:paraId="01838A65" w14:textId="77777777" w:rsidR="006706EB" w:rsidRPr="006706EB" w:rsidRDefault="006706EB" w:rsidP="006706EB">
      <w:pPr>
        <w:numPr>
          <w:ilvl w:val="0"/>
          <w:numId w:val="44"/>
        </w:numPr>
        <w:jc w:val="both"/>
        <w:rPr>
          <w:sz w:val="24"/>
          <w:szCs w:val="24"/>
        </w:rPr>
      </w:pPr>
      <w:r w:rsidRPr="006706EB">
        <w:rPr>
          <w:sz w:val="24"/>
          <w:szCs w:val="24"/>
        </w:rPr>
        <w:t>Publish or Share the Map: Depending on your requirements, publish the asset mapping for internal or public access. This can be done by generating a shareable link, embedding the map on a website, or providing access to the mapping platform.</w:t>
      </w:r>
    </w:p>
    <w:p w14:paraId="2E61037C" w14:textId="77777777" w:rsidR="006706EB" w:rsidRPr="006706EB" w:rsidRDefault="006706EB" w:rsidP="006706EB">
      <w:pPr>
        <w:numPr>
          <w:ilvl w:val="0"/>
          <w:numId w:val="44"/>
        </w:numPr>
        <w:jc w:val="both"/>
        <w:rPr>
          <w:sz w:val="24"/>
          <w:szCs w:val="24"/>
        </w:rPr>
      </w:pPr>
      <w:r w:rsidRPr="006706EB">
        <w:rPr>
          <w:sz w:val="24"/>
          <w:szCs w:val="24"/>
        </w:rPr>
        <w:t>Update and Maintain: Continuously update the asset mapping as new assets are added, modified, or decommissioned. Regularly review and validate asset information to keep the mapping accurate and up to date.</w:t>
      </w:r>
    </w:p>
    <w:p w14:paraId="1D1D8E68" w14:textId="45B89704" w:rsidR="00162371" w:rsidRDefault="006706EB" w:rsidP="009906A2">
      <w:pPr>
        <w:jc w:val="both"/>
        <w:rPr>
          <w:sz w:val="24"/>
          <w:szCs w:val="24"/>
        </w:rPr>
      </w:pPr>
      <w:r w:rsidRPr="006706EB">
        <w:rPr>
          <w:sz w:val="24"/>
          <w:szCs w:val="24"/>
        </w:rPr>
        <w:t>Remember to tailor the asset mapping process to your specific needs and choose a mapping platform that offers the desired features and capabilities.</w:t>
      </w:r>
    </w:p>
    <w:p w14:paraId="55865782" w14:textId="77777777" w:rsidR="00E5523A" w:rsidRDefault="00E5523A" w:rsidP="009906A2">
      <w:pPr>
        <w:jc w:val="both"/>
        <w:rPr>
          <w:sz w:val="24"/>
          <w:szCs w:val="24"/>
        </w:rPr>
      </w:pPr>
    </w:p>
    <w:p w14:paraId="5BAC9996" w14:textId="61F4B305" w:rsidR="00162371" w:rsidRPr="004E2524" w:rsidRDefault="00162371" w:rsidP="009906A2">
      <w:pPr>
        <w:jc w:val="both"/>
        <w:rPr>
          <w:b/>
          <w:bCs/>
          <w:sz w:val="28"/>
          <w:szCs w:val="28"/>
        </w:rPr>
      </w:pPr>
      <w:r w:rsidRPr="004E2524">
        <w:rPr>
          <w:b/>
          <w:bCs/>
          <w:sz w:val="28"/>
          <w:szCs w:val="28"/>
        </w:rPr>
        <w:t xml:space="preserve">Present your report as an article with max. 5.000 characters or </w:t>
      </w:r>
      <w:r w:rsidR="004E2524">
        <w:rPr>
          <w:b/>
          <w:bCs/>
          <w:sz w:val="28"/>
          <w:szCs w:val="28"/>
        </w:rPr>
        <w:t xml:space="preserve">max. </w:t>
      </w:r>
      <w:r w:rsidRPr="004E2524">
        <w:rPr>
          <w:b/>
          <w:bCs/>
          <w:sz w:val="28"/>
          <w:szCs w:val="28"/>
        </w:rPr>
        <w:t>3 pages.</w:t>
      </w:r>
    </w:p>
    <w:p w14:paraId="7D03890C" w14:textId="316D7464" w:rsidR="00162371" w:rsidRDefault="00162371" w:rsidP="009906A2">
      <w:pPr>
        <w:jc w:val="both"/>
        <w:rPr>
          <w:sz w:val="24"/>
          <w:szCs w:val="24"/>
        </w:rPr>
      </w:pPr>
    </w:p>
    <w:p w14:paraId="6652C961" w14:textId="039B840B" w:rsidR="003036F1" w:rsidRDefault="003036F1" w:rsidP="009906A2">
      <w:pPr>
        <w:jc w:val="both"/>
        <w:rPr>
          <w:b/>
          <w:bCs/>
          <w:sz w:val="28"/>
          <w:szCs w:val="28"/>
        </w:rPr>
      </w:pPr>
    </w:p>
    <w:p w14:paraId="002548FB" w14:textId="77777777" w:rsidR="00417B5C" w:rsidRPr="003036F1" w:rsidRDefault="00417B5C" w:rsidP="009906A2">
      <w:pPr>
        <w:jc w:val="both"/>
        <w:rPr>
          <w:b/>
          <w:bCs/>
          <w:sz w:val="28"/>
          <w:szCs w:val="28"/>
        </w:rPr>
      </w:pPr>
    </w:p>
    <w:p w14:paraId="74BCEF08" w14:textId="78A1B590" w:rsidR="003036F1" w:rsidRDefault="003036F1" w:rsidP="003036F1">
      <w:pPr>
        <w:jc w:val="both"/>
        <w:rPr>
          <w:rFonts w:ascii="Segoe UI" w:hAnsi="Segoe UI" w:cs="Segoe UI"/>
          <w:b/>
          <w:bCs/>
          <w:color w:val="343541"/>
          <w:sz w:val="28"/>
          <w:szCs w:val="28"/>
        </w:rPr>
      </w:pPr>
      <w:r w:rsidRPr="003036F1">
        <w:rPr>
          <w:rFonts w:ascii="Segoe UI" w:hAnsi="Segoe UI" w:cs="Segoe UI"/>
          <w:b/>
          <w:bCs/>
          <w:color w:val="343541"/>
          <w:sz w:val="28"/>
          <w:szCs w:val="28"/>
        </w:rPr>
        <w:t>Quiz: Asset Mapping and Inventory of Street Lighting</w:t>
      </w:r>
    </w:p>
    <w:p w14:paraId="3D90F714" w14:textId="77777777" w:rsidR="00417B5C" w:rsidRPr="003036F1" w:rsidRDefault="00417B5C" w:rsidP="00417B5C">
      <w:pPr>
        <w:spacing w:after="0"/>
        <w:jc w:val="both"/>
        <w:rPr>
          <w:sz w:val="24"/>
          <w:szCs w:val="24"/>
        </w:rPr>
      </w:pPr>
      <w:r w:rsidRPr="00417B5C">
        <w:rPr>
          <w:sz w:val="24"/>
          <w:szCs w:val="24"/>
        </w:rPr>
        <w:t>This quiz provides a basic understanding of Asset Mapping and Inventory in street lighting. It is recommended to study further and explore specific processes and practices related to asset mapping in the context of street lighting management.</w:t>
      </w:r>
    </w:p>
    <w:p w14:paraId="6EBF579C" w14:textId="77777777" w:rsidR="00417B5C" w:rsidRDefault="00417B5C" w:rsidP="003036F1">
      <w:pPr>
        <w:jc w:val="both"/>
        <w:rPr>
          <w:rFonts w:ascii="Segoe UI" w:hAnsi="Segoe UI" w:cs="Segoe UI"/>
          <w:b/>
          <w:bCs/>
          <w:color w:val="343541"/>
          <w:sz w:val="28"/>
          <w:szCs w:val="28"/>
        </w:rPr>
      </w:pPr>
    </w:p>
    <w:p w14:paraId="1B5719C0" w14:textId="0DF425BD" w:rsidR="003036F1" w:rsidRPr="003036F1" w:rsidRDefault="003036F1" w:rsidP="003036F1">
      <w:pPr>
        <w:jc w:val="both"/>
        <w:rPr>
          <w:sz w:val="24"/>
          <w:szCs w:val="24"/>
        </w:rPr>
      </w:pPr>
      <w:r>
        <w:rPr>
          <w:sz w:val="24"/>
          <w:szCs w:val="24"/>
        </w:rPr>
        <w:t xml:space="preserve">1. </w:t>
      </w:r>
      <w:r w:rsidRPr="003036F1">
        <w:rPr>
          <w:sz w:val="24"/>
          <w:szCs w:val="24"/>
        </w:rPr>
        <w:t>What is the purpose of Asset Mapping and Inventory in street lighting?</w:t>
      </w:r>
    </w:p>
    <w:p w14:paraId="77838DEC" w14:textId="77777777" w:rsidR="003036F1" w:rsidRPr="003036F1" w:rsidRDefault="003036F1" w:rsidP="003036F1">
      <w:pPr>
        <w:spacing w:after="0"/>
        <w:ind w:left="720"/>
        <w:jc w:val="both"/>
        <w:rPr>
          <w:sz w:val="24"/>
          <w:szCs w:val="24"/>
        </w:rPr>
      </w:pPr>
      <w:r w:rsidRPr="003036F1">
        <w:rPr>
          <w:sz w:val="24"/>
          <w:szCs w:val="24"/>
        </w:rPr>
        <w:t>a) To track energy consumption</w:t>
      </w:r>
    </w:p>
    <w:p w14:paraId="0CE89943" w14:textId="77777777" w:rsidR="003036F1" w:rsidRPr="003036F1" w:rsidRDefault="003036F1" w:rsidP="003036F1">
      <w:pPr>
        <w:spacing w:after="0"/>
        <w:ind w:left="720"/>
        <w:jc w:val="both"/>
        <w:rPr>
          <w:sz w:val="24"/>
          <w:szCs w:val="24"/>
        </w:rPr>
      </w:pPr>
      <w:r w:rsidRPr="003036F1">
        <w:rPr>
          <w:sz w:val="24"/>
          <w:szCs w:val="24"/>
        </w:rPr>
        <w:t>b) To monitor weather conditions</w:t>
      </w:r>
    </w:p>
    <w:p w14:paraId="524C6300" w14:textId="77777777" w:rsidR="003036F1" w:rsidRPr="003036F1" w:rsidRDefault="003036F1" w:rsidP="003036F1">
      <w:pPr>
        <w:spacing w:after="0"/>
        <w:ind w:left="720"/>
        <w:jc w:val="both"/>
        <w:rPr>
          <w:sz w:val="24"/>
          <w:szCs w:val="24"/>
        </w:rPr>
      </w:pPr>
      <w:r w:rsidRPr="003036F1">
        <w:rPr>
          <w:sz w:val="24"/>
          <w:szCs w:val="24"/>
        </w:rPr>
        <w:t>c) To efficiently manage and maintain street lighting assets</w:t>
      </w:r>
    </w:p>
    <w:p w14:paraId="40B053BF" w14:textId="4ABE2E50" w:rsidR="003036F1" w:rsidRDefault="003036F1" w:rsidP="003036F1">
      <w:pPr>
        <w:spacing w:after="0"/>
        <w:ind w:left="720"/>
        <w:jc w:val="both"/>
        <w:rPr>
          <w:sz w:val="24"/>
          <w:szCs w:val="24"/>
        </w:rPr>
      </w:pPr>
      <w:r w:rsidRPr="003036F1">
        <w:rPr>
          <w:sz w:val="24"/>
          <w:szCs w:val="24"/>
        </w:rPr>
        <w:t>d) To analyse social media trends</w:t>
      </w:r>
    </w:p>
    <w:p w14:paraId="53BDD8C5" w14:textId="77777777" w:rsidR="003036F1" w:rsidRDefault="003036F1" w:rsidP="003036F1">
      <w:pPr>
        <w:spacing w:after="0"/>
        <w:jc w:val="both"/>
        <w:rPr>
          <w:sz w:val="24"/>
          <w:szCs w:val="24"/>
        </w:rPr>
      </w:pPr>
    </w:p>
    <w:p w14:paraId="644F020E" w14:textId="71DA034F" w:rsidR="003036F1" w:rsidRPr="003036F1" w:rsidRDefault="003036F1" w:rsidP="003036F1">
      <w:pPr>
        <w:spacing w:after="0"/>
        <w:jc w:val="both"/>
        <w:rPr>
          <w:sz w:val="24"/>
          <w:szCs w:val="24"/>
        </w:rPr>
      </w:pPr>
      <w:r>
        <w:rPr>
          <w:sz w:val="24"/>
          <w:szCs w:val="24"/>
        </w:rPr>
        <w:t xml:space="preserve">2. </w:t>
      </w:r>
      <w:r w:rsidRPr="003036F1">
        <w:rPr>
          <w:sz w:val="24"/>
          <w:szCs w:val="24"/>
        </w:rPr>
        <w:t>Which type of software or platform is commonly used for Asset Mapping and Inventory?</w:t>
      </w:r>
    </w:p>
    <w:p w14:paraId="460EB9D0" w14:textId="77777777" w:rsidR="003036F1" w:rsidRPr="003036F1" w:rsidRDefault="003036F1" w:rsidP="003036F1">
      <w:pPr>
        <w:spacing w:after="0"/>
        <w:ind w:left="720"/>
        <w:jc w:val="both"/>
        <w:rPr>
          <w:sz w:val="24"/>
          <w:szCs w:val="24"/>
        </w:rPr>
      </w:pPr>
      <w:r w:rsidRPr="003036F1">
        <w:rPr>
          <w:sz w:val="24"/>
          <w:szCs w:val="24"/>
        </w:rPr>
        <w:t>a) CRM (Customer Relationship Management)</w:t>
      </w:r>
    </w:p>
    <w:p w14:paraId="3DFB3B87" w14:textId="77777777" w:rsidR="003036F1" w:rsidRPr="003036F1" w:rsidRDefault="003036F1" w:rsidP="003036F1">
      <w:pPr>
        <w:spacing w:after="0"/>
        <w:ind w:left="720"/>
        <w:jc w:val="both"/>
        <w:rPr>
          <w:sz w:val="24"/>
          <w:szCs w:val="24"/>
          <w:lang w:val="de-DE"/>
        </w:rPr>
      </w:pPr>
      <w:r w:rsidRPr="003036F1">
        <w:rPr>
          <w:sz w:val="24"/>
          <w:szCs w:val="24"/>
          <w:lang w:val="de-DE"/>
        </w:rPr>
        <w:t>b) GIS (Geographic Information System)</w:t>
      </w:r>
    </w:p>
    <w:p w14:paraId="6A277126" w14:textId="77777777" w:rsidR="003036F1" w:rsidRPr="003036F1" w:rsidRDefault="003036F1" w:rsidP="003036F1">
      <w:pPr>
        <w:spacing w:after="0"/>
        <w:ind w:left="720"/>
        <w:jc w:val="both"/>
        <w:rPr>
          <w:sz w:val="24"/>
          <w:szCs w:val="24"/>
        </w:rPr>
      </w:pPr>
      <w:r w:rsidRPr="003036F1">
        <w:rPr>
          <w:sz w:val="24"/>
          <w:szCs w:val="24"/>
        </w:rPr>
        <w:t>c) ERP (Enterprise Resource Planning)</w:t>
      </w:r>
    </w:p>
    <w:p w14:paraId="062CA71C" w14:textId="77777777" w:rsidR="003036F1" w:rsidRPr="003036F1" w:rsidRDefault="003036F1" w:rsidP="003036F1">
      <w:pPr>
        <w:spacing w:after="0"/>
        <w:ind w:left="720"/>
        <w:jc w:val="both"/>
        <w:rPr>
          <w:sz w:val="24"/>
          <w:szCs w:val="24"/>
        </w:rPr>
      </w:pPr>
      <w:r w:rsidRPr="003036F1">
        <w:rPr>
          <w:sz w:val="24"/>
          <w:szCs w:val="24"/>
        </w:rPr>
        <w:t>d) AI (Artificial Intelligence)</w:t>
      </w:r>
    </w:p>
    <w:p w14:paraId="7A138AA6" w14:textId="77777777" w:rsidR="003036F1" w:rsidRPr="003036F1" w:rsidRDefault="003036F1" w:rsidP="003036F1">
      <w:pPr>
        <w:spacing w:after="0"/>
        <w:jc w:val="both"/>
        <w:rPr>
          <w:sz w:val="24"/>
          <w:szCs w:val="24"/>
        </w:rPr>
      </w:pPr>
    </w:p>
    <w:p w14:paraId="5ABB0C52" w14:textId="0D979925" w:rsidR="003036F1" w:rsidRPr="003036F1" w:rsidRDefault="003036F1" w:rsidP="003036F1">
      <w:pPr>
        <w:spacing w:after="0"/>
        <w:jc w:val="both"/>
        <w:rPr>
          <w:sz w:val="24"/>
          <w:szCs w:val="24"/>
        </w:rPr>
      </w:pPr>
      <w:r>
        <w:rPr>
          <w:sz w:val="24"/>
          <w:szCs w:val="24"/>
        </w:rPr>
        <w:t xml:space="preserve">3. </w:t>
      </w:r>
      <w:r w:rsidRPr="003036F1">
        <w:rPr>
          <w:sz w:val="24"/>
          <w:szCs w:val="24"/>
        </w:rPr>
        <w:t>What types of assets are typically included in the street lighting inventory?</w:t>
      </w:r>
    </w:p>
    <w:p w14:paraId="54D4961B" w14:textId="77777777" w:rsidR="003036F1" w:rsidRPr="003036F1" w:rsidRDefault="003036F1" w:rsidP="003036F1">
      <w:pPr>
        <w:spacing w:after="0"/>
        <w:ind w:left="720"/>
        <w:jc w:val="both"/>
        <w:rPr>
          <w:sz w:val="24"/>
          <w:szCs w:val="24"/>
        </w:rPr>
      </w:pPr>
      <w:r w:rsidRPr="003036F1">
        <w:rPr>
          <w:sz w:val="24"/>
          <w:szCs w:val="24"/>
        </w:rPr>
        <w:t>a) Cars and bicycles</w:t>
      </w:r>
    </w:p>
    <w:p w14:paraId="7A8F6E5C" w14:textId="77777777" w:rsidR="003036F1" w:rsidRPr="003036F1" w:rsidRDefault="003036F1" w:rsidP="003036F1">
      <w:pPr>
        <w:spacing w:after="0"/>
        <w:ind w:left="720"/>
        <w:jc w:val="both"/>
        <w:rPr>
          <w:sz w:val="24"/>
          <w:szCs w:val="24"/>
        </w:rPr>
      </w:pPr>
      <w:r w:rsidRPr="003036F1">
        <w:rPr>
          <w:sz w:val="24"/>
          <w:szCs w:val="24"/>
        </w:rPr>
        <w:t>b) Buildings and landmarks</w:t>
      </w:r>
    </w:p>
    <w:p w14:paraId="6B89B67B" w14:textId="77777777" w:rsidR="003036F1" w:rsidRPr="003036F1" w:rsidRDefault="003036F1" w:rsidP="003036F1">
      <w:pPr>
        <w:spacing w:after="0"/>
        <w:ind w:left="720"/>
        <w:jc w:val="both"/>
        <w:rPr>
          <w:sz w:val="24"/>
          <w:szCs w:val="24"/>
        </w:rPr>
      </w:pPr>
      <w:r w:rsidRPr="003036F1">
        <w:rPr>
          <w:sz w:val="24"/>
          <w:szCs w:val="24"/>
        </w:rPr>
        <w:t>c) Light poles, fixtures, control boxes, and sensors</w:t>
      </w:r>
    </w:p>
    <w:p w14:paraId="1D2A7EA7" w14:textId="77777777" w:rsidR="003036F1" w:rsidRPr="003036F1" w:rsidRDefault="003036F1" w:rsidP="003036F1">
      <w:pPr>
        <w:spacing w:after="0"/>
        <w:ind w:left="720"/>
        <w:jc w:val="both"/>
        <w:rPr>
          <w:sz w:val="24"/>
          <w:szCs w:val="24"/>
        </w:rPr>
      </w:pPr>
      <w:r w:rsidRPr="003036F1">
        <w:rPr>
          <w:sz w:val="24"/>
          <w:szCs w:val="24"/>
        </w:rPr>
        <w:t>d) Trees and vegetation</w:t>
      </w:r>
    </w:p>
    <w:p w14:paraId="02498ACA" w14:textId="77777777" w:rsidR="003036F1" w:rsidRPr="003036F1" w:rsidRDefault="003036F1" w:rsidP="003036F1">
      <w:pPr>
        <w:spacing w:after="0"/>
        <w:jc w:val="both"/>
        <w:rPr>
          <w:sz w:val="24"/>
          <w:szCs w:val="24"/>
        </w:rPr>
      </w:pPr>
    </w:p>
    <w:p w14:paraId="5A5E0ABF" w14:textId="4097EAAD" w:rsidR="003036F1" w:rsidRPr="003036F1" w:rsidRDefault="003036F1" w:rsidP="003036F1">
      <w:pPr>
        <w:spacing w:after="0"/>
        <w:jc w:val="both"/>
        <w:rPr>
          <w:sz w:val="24"/>
          <w:szCs w:val="24"/>
        </w:rPr>
      </w:pPr>
      <w:r>
        <w:rPr>
          <w:sz w:val="24"/>
          <w:szCs w:val="24"/>
        </w:rPr>
        <w:t xml:space="preserve">4. </w:t>
      </w:r>
      <w:r w:rsidRPr="003036F1">
        <w:rPr>
          <w:sz w:val="24"/>
          <w:szCs w:val="24"/>
        </w:rPr>
        <w:t>How is asset location represented in an asset mapping?</w:t>
      </w:r>
    </w:p>
    <w:p w14:paraId="64CF3766" w14:textId="77777777" w:rsidR="003036F1" w:rsidRPr="003036F1" w:rsidRDefault="003036F1" w:rsidP="003036F1">
      <w:pPr>
        <w:spacing w:after="0"/>
        <w:ind w:left="720"/>
        <w:jc w:val="both"/>
        <w:rPr>
          <w:sz w:val="24"/>
          <w:szCs w:val="24"/>
        </w:rPr>
      </w:pPr>
      <w:r w:rsidRPr="003036F1">
        <w:rPr>
          <w:sz w:val="24"/>
          <w:szCs w:val="24"/>
        </w:rPr>
        <w:t>a) Through unique identifiers</w:t>
      </w:r>
    </w:p>
    <w:p w14:paraId="7C8D381E" w14:textId="77777777" w:rsidR="003036F1" w:rsidRPr="003036F1" w:rsidRDefault="003036F1" w:rsidP="003036F1">
      <w:pPr>
        <w:spacing w:after="0"/>
        <w:ind w:left="720"/>
        <w:jc w:val="both"/>
        <w:rPr>
          <w:sz w:val="24"/>
          <w:szCs w:val="24"/>
        </w:rPr>
      </w:pPr>
      <w:r w:rsidRPr="003036F1">
        <w:rPr>
          <w:sz w:val="24"/>
          <w:szCs w:val="24"/>
        </w:rPr>
        <w:t>b) Using latitude and longitude coordinates</w:t>
      </w:r>
    </w:p>
    <w:p w14:paraId="50AEBE99" w14:textId="77777777" w:rsidR="003036F1" w:rsidRPr="003036F1" w:rsidRDefault="003036F1" w:rsidP="003036F1">
      <w:pPr>
        <w:spacing w:after="0"/>
        <w:ind w:left="720"/>
        <w:jc w:val="both"/>
        <w:rPr>
          <w:sz w:val="24"/>
          <w:szCs w:val="24"/>
        </w:rPr>
      </w:pPr>
      <w:r w:rsidRPr="003036F1">
        <w:rPr>
          <w:sz w:val="24"/>
          <w:szCs w:val="24"/>
        </w:rPr>
        <w:t>c) With barcodes</w:t>
      </w:r>
    </w:p>
    <w:p w14:paraId="5AD2DC68" w14:textId="77777777" w:rsidR="003036F1" w:rsidRPr="003036F1" w:rsidRDefault="003036F1" w:rsidP="003036F1">
      <w:pPr>
        <w:spacing w:after="0"/>
        <w:ind w:left="720"/>
        <w:jc w:val="both"/>
        <w:rPr>
          <w:sz w:val="24"/>
          <w:szCs w:val="24"/>
        </w:rPr>
      </w:pPr>
      <w:r w:rsidRPr="003036F1">
        <w:rPr>
          <w:sz w:val="24"/>
          <w:szCs w:val="24"/>
        </w:rPr>
        <w:t>d) Through descriptive addresses</w:t>
      </w:r>
    </w:p>
    <w:p w14:paraId="665E600A" w14:textId="77777777" w:rsidR="003036F1" w:rsidRPr="003036F1" w:rsidRDefault="003036F1" w:rsidP="003036F1">
      <w:pPr>
        <w:spacing w:after="0"/>
        <w:jc w:val="both"/>
        <w:rPr>
          <w:sz w:val="24"/>
          <w:szCs w:val="24"/>
        </w:rPr>
      </w:pPr>
    </w:p>
    <w:p w14:paraId="4D974CCE" w14:textId="2993CA6C" w:rsidR="003036F1" w:rsidRPr="003036F1" w:rsidRDefault="003036F1" w:rsidP="003036F1">
      <w:pPr>
        <w:spacing w:after="0"/>
        <w:jc w:val="both"/>
        <w:rPr>
          <w:sz w:val="24"/>
          <w:szCs w:val="24"/>
        </w:rPr>
      </w:pPr>
      <w:r>
        <w:rPr>
          <w:sz w:val="24"/>
          <w:szCs w:val="24"/>
        </w:rPr>
        <w:t xml:space="preserve">5. </w:t>
      </w:r>
      <w:r w:rsidRPr="003036F1">
        <w:rPr>
          <w:sz w:val="24"/>
          <w:szCs w:val="24"/>
        </w:rPr>
        <w:t>What information is typically associated with each asset in the inventory?</w:t>
      </w:r>
    </w:p>
    <w:p w14:paraId="406A4743" w14:textId="77777777" w:rsidR="003036F1" w:rsidRPr="003036F1" w:rsidRDefault="003036F1" w:rsidP="003036F1">
      <w:pPr>
        <w:spacing w:after="0"/>
        <w:ind w:left="720"/>
        <w:jc w:val="both"/>
        <w:rPr>
          <w:sz w:val="24"/>
          <w:szCs w:val="24"/>
        </w:rPr>
      </w:pPr>
      <w:r w:rsidRPr="003036F1">
        <w:rPr>
          <w:sz w:val="24"/>
          <w:szCs w:val="24"/>
        </w:rPr>
        <w:t>a) Unique identifier and location</w:t>
      </w:r>
    </w:p>
    <w:p w14:paraId="483CB9AB" w14:textId="77777777" w:rsidR="003036F1" w:rsidRPr="003036F1" w:rsidRDefault="003036F1" w:rsidP="003036F1">
      <w:pPr>
        <w:spacing w:after="0"/>
        <w:ind w:left="720"/>
        <w:jc w:val="both"/>
        <w:rPr>
          <w:sz w:val="24"/>
          <w:szCs w:val="24"/>
        </w:rPr>
      </w:pPr>
      <w:r w:rsidRPr="003036F1">
        <w:rPr>
          <w:sz w:val="24"/>
          <w:szCs w:val="24"/>
        </w:rPr>
        <w:t>b) Wattage and energy consumption</w:t>
      </w:r>
    </w:p>
    <w:p w14:paraId="5CABB747" w14:textId="77777777" w:rsidR="003036F1" w:rsidRPr="003036F1" w:rsidRDefault="003036F1" w:rsidP="003036F1">
      <w:pPr>
        <w:spacing w:after="0"/>
        <w:ind w:left="720"/>
        <w:jc w:val="both"/>
        <w:rPr>
          <w:sz w:val="24"/>
          <w:szCs w:val="24"/>
        </w:rPr>
      </w:pPr>
      <w:r w:rsidRPr="003036F1">
        <w:rPr>
          <w:sz w:val="24"/>
          <w:szCs w:val="24"/>
        </w:rPr>
        <w:t>c) Installation date and condition</w:t>
      </w:r>
    </w:p>
    <w:p w14:paraId="42A2F6AF" w14:textId="77777777" w:rsidR="003036F1" w:rsidRPr="003036F1" w:rsidRDefault="003036F1" w:rsidP="003036F1">
      <w:pPr>
        <w:spacing w:after="0"/>
        <w:ind w:left="720"/>
        <w:jc w:val="both"/>
        <w:rPr>
          <w:sz w:val="24"/>
          <w:szCs w:val="24"/>
        </w:rPr>
      </w:pPr>
      <w:r w:rsidRPr="003036F1">
        <w:rPr>
          <w:sz w:val="24"/>
          <w:szCs w:val="24"/>
        </w:rPr>
        <w:t>d) All of the above</w:t>
      </w:r>
    </w:p>
    <w:p w14:paraId="00DE73E4" w14:textId="77777777" w:rsidR="003036F1" w:rsidRPr="003036F1" w:rsidRDefault="003036F1" w:rsidP="003036F1">
      <w:pPr>
        <w:spacing w:after="0"/>
        <w:jc w:val="both"/>
        <w:rPr>
          <w:sz w:val="24"/>
          <w:szCs w:val="24"/>
        </w:rPr>
      </w:pPr>
    </w:p>
    <w:p w14:paraId="71109CE9" w14:textId="292E3187" w:rsidR="003036F1" w:rsidRPr="003036F1" w:rsidRDefault="003036F1" w:rsidP="003036F1">
      <w:pPr>
        <w:spacing w:after="0"/>
        <w:jc w:val="both"/>
        <w:rPr>
          <w:sz w:val="24"/>
          <w:szCs w:val="24"/>
        </w:rPr>
      </w:pPr>
      <w:r>
        <w:rPr>
          <w:sz w:val="24"/>
          <w:szCs w:val="24"/>
        </w:rPr>
        <w:t xml:space="preserve">6. </w:t>
      </w:r>
      <w:r w:rsidRPr="003036F1">
        <w:rPr>
          <w:sz w:val="24"/>
          <w:szCs w:val="24"/>
        </w:rPr>
        <w:t>How can asset mapping assist in maintenance activities?</w:t>
      </w:r>
    </w:p>
    <w:p w14:paraId="2560817F" w14:textId="77777777" w:rsidR="003036F1" w:rsidRPr="003036F1" w:rsidRDefault="003036F1" w:rsidP="003036F1">
      <w:pPr>
        <w:spacing w:after="0"/>
        <w:ind w:left="720"/>
        <w:jc w:val="both"/>
        <w:rPr>
          <w:sz w:val="24"/>
          <w:szCs w:val="24"/>
        </w:rPr>
      </w:pPr>
      <w:r w:rsidRPr="003036F1">
        <w:rPr>
          <w:sz w:val="24"/>
          <w:szCs w:val="24"/>
        </w:rPr>
        <w:t>a) By tracking energy consumption patterns</w:t>
      </w:r>
    </w:p>
    <w:p w14:paraId="0254A4E8" w14:textId="77777777" w:rsidR="003036F1" w:rsidRPr="003036F1" w:rsidRDefault="003036F1" w:rsidP="003036F1">
      <w:pPr>
        <w:spacing w:after="0"/>
        <w:ind w:left="720"/>
        <w:jc w:val="both"/>
        <w:rPr>
          <w:sz w:val="24"/>
          <w:szCs w:val="24"/>
        </w:rPr>
      </w:pPr>
      <w:r w:rsidRPr="003036F1">
        <w:rPr>
          <w:sz w:val="24"/>
          <w:szCs w:val="24"/>
        </w:rPr>
        <w:t>b) By identifying weather patterns</w:t>
      </w:r>
    </w:p>
    <w:p w14:paraId="0446FB80" w14:textId="77777777" w:rsidR="003036F1" w:rsidRPr="003036F1" w:rsidRDefault="003036F1" w:rsidP="003036F1">
      <w:pPr>
        <w:spacing w:after="0"/>
        <w:ind w:left="720"/>
        <w:jc w:val="both"/>
        <w:rPr>
          <w:sz w:val="24"/>
          <w:szCs w:val="24"/>
        </w:rPr>
      </w:pPr>
      <w:r w:rsidRPr="003036F1">
        <w:rPr>
          <w:sz w:val="24"/>
          <w:szCs w:val="24"/>
        </w:rPr>
        <w:t>c) By scheduling and tracking maintenance tasks</w:t>
      </w:r>
    </w:p>
    <w:p w14:paraId="7D0398BD" w14:textId="6C2ED9DD" w:rsidR="003036F1" w:rsidRDefault="003036F1" w:rsidP="003036F1">
      <w:pPr>
        <w:spacing w:after="0"/>
        <w:ind w:left="720"/>
        <w:jc w:val="both"/>
        <w:rPr>
          <w:sz w:val="24"/>
          <w:szCs w:val="24"/>
        </w:rPr>
      </w:pPr>
      <w:r w:rsidRPr="003036F1">
        <w:rPr>
          <w:sz w:val="24"/>
          <w:szCs w:val="24"/>
        </w:rPr>
        <w:t>d) By analyzing customer behaviour and preferences</w:t>
      </w:r>
    </w:p>
    <w:p w14:paraId="5C68DA9C" w14:textId="3D977F18" w:rsidR="003036F1" w:rsidRDefault="003036F1" w:rsidP="003036F1">
      <w:pPr>
        <w:spacing w:after="0"/>
        <w:jc w:val="both"/>
        <w:rPr>
          <w:sz w:val="24"/>
          <w:szCs w:val="24"/>
        </w:rPr>
      </w:pPr>
    </w:p>
    <w:p w14:paraId="0EEE39D7" w14:textId="1A629C83" w:rsidR="003036F1" w:rsidRPr="003036F1" w:rsidRDefault="003036F1" w:rsidP="003036F1">
      <w:pPr>
        <w:spacing w:after="0"/>
        <w:jc w:val="both"/>
        <w:rPr>
          <w:sz w:val="24"/>
          <w:szCs w:val="24"/>
        </w:rPr>
      </w:pPr>
      <w:r>
        <w:rPr>
          <w:sz w:val="24"/>
          <w:szCs w:val="24"/>
        </w:rPr>
        <w:lastRenderedPageBreak/>
        <w:t xml:space="preserve">7. </w:t>
      </w:r>
      <w:r w:rsidRPr="003036F1">
        <w:rPr>
          <w:sz w:val="24"/>
          <w:szCs w:val="24"/>
        </w:rPr>
        <w:t>What is the benefit of asset mapping and inventory for street lighting management?</w:t>
      </w:r>
    </w:p>
    <w:p w14:paraId="642DB0C4" w14:textId="77777777" w:rsidR="003036F1" w:rsidRPr="003036F1" w:rsidRDefault="003036F1" w:rsidP="003036F1">
      <w:pPr>
        <w:spacing w:after="0"/>
        <w:ind w:left="720"/>
        <w:jc w:val="both"/>
        <w:rPr>
          <w:sz w:val="24"/>
          <w:szCs w:val="24"/>
        </w:rPr>
      </w:pPr>
      <w:r w:rsidRPr="003036F1">
        <w:rPr>
          <w:sz w:val="24"/>
          <w:szCs w:val="24"/>
        </w:rPr>
        <w:t>a) Improved energy efficiency</w:t>
      </w:r>
    </w:p>
    <w:p w14:paraId="47E329DE" w14:textId="77777777" w:rsidR="003036F1" w:rsidRPr="003036F1" w:rsidRDefault="003036F1" w:rsidP="003036F1">
      <w:pPr>
        <w:spacing w:after="0"/>
        <w:ind w:left="720"/>
        <w:jc w:val="both"/>
        <w:rPr>
          <w:sz w:val="24"/>
          <w:szCs w:val="24"/>
        </w:rPr>
      </w:pPr>
      <w:r w:rsidRPr="003036F1">
        <w:rPr>
          <w:sz w:val="24"/>
          <w:szCs w:val="24"/>
        </w:rPr>
        <w:t>b) Enhanced operational efficiency</w:t>
      </w:r>
    </w:p>
    <w:p w14:paraId="70C9FB3E" w14:textId="77777777" w:rsidR="003036F1" w:rsidRPr="003036F1" w:rsidRDefault="003036F1" w:rsidP="003036F1">
      <w:pPr>
        <w:spacing w:after="0"/>
        <w:ind w:left="720"/>
        <w:jc w:val="both"/>
        <w:rPr>
          <w:sz w:val="24"/>
          <w:szCs w:val="24"/>
        </w:rPr>
      </w:pPr>
      <w:r w:rsidRPr="003036F1">
        <w:rPr>
          <w:sz w:val="24"/>
          <w:szCs w:val="24"/>
        </w:rPr>
        <w:t xml:space="preserve">c) </w:t>
      </w:r>
      <w:proofErr w:type="gramStart"/>
      <w:r w:rsidRPr="003036F1">
        <w:rPr>
          <w:sz w:val="24"/>
          <w:szCs w:val="24"/>
        </w:rPr>
        <w:t>Better</w:t>
      </w:r>
      <w:proofErr w:type="gramEnd"/>
      <w:r w:rsidRPr="003036F1">
        <w:rPr>
          <w:sz w:val="24"/>
          <w:szCs w:val="24"/>
        </w:rPr>
        <w:t xml:space="preserve"> asset maintenance planning</w:t>
      </w:r>
    </w:p>
    <w:p w14:paraId="0FB87250" w14:textId="77777777" w:rsidR="003036F1" w:rsidRPr="003036F1" w:rsidRDefault="003036F1" w:rsidP="003036F1">
      <w:pPr>
        <w:spacing w:after="0"/>
        <w:ind w:left="720"/>
        <w:jc w:val="both"/>
        <w:rPr>
          <w:sz w:val="24"/>
          <w:szCs w:val="24"/>
        </w:rPr>
      </w:pPr>
      <w:r w:rsidRPr="003036F1">
        <w:rPr>
          <w:sz w:val="24"/>
          <w:szCs w:val="24"/>
        </w:rPr>
        <w:t>d) All of the above</w:t>
      </w:r>
    </w:p>
    <w:p w14:paraId="57631CF3" w14:textId="77777777" w:rsidR="003036F1" w:rsidRDefault="003036F1" w:rsidP="003036F1">
      <w:pPr>
        <w:spacing w:after="0"/>
        <w:jc w:val="both"/>
        <w:rPr>
          <w:sz w:val="24"/>
          <w:szCs w:val="24"/>
        </w:rPr>
      </w:pPr>
    </w:p>
    <w:p w14:paraId="2E157EBD" w14:textId="3531ED23" w:rsidR="003036F1" w:rsidRPr="003036F1" w:rsidRDefault="003036F1" w:rsidP="003036F1">
      <w:pPr>
        <w:spacing w:after="0"/>
        <w:jc w:val="both"/>
        <w:rPr>
          <w:sz w:val="24"/>
          <w:szCs w:val="24"/>
        </w:rPr>
      </w:pPr>
      <w:r>
        <w:rPr>
          <w:sz w:val="24"/>
          <w:szCs w:val="24"/>
        </w:rPr>
        <w:t xml:space="preserve">8. </w:t>
      </w:r>
      <w:r w:rsidRPr="003036F1">
        <w:rPr>
          <w:sz w:val="24"/>
          <w:szCs w:val="24"/>
        </w:rPr>
        <w:t>How often should the asset mapping and inventory be updated?</w:t>
      </w:r>
    </w:p>
    <w:p w14:paraId="09ABE82A" w14:textId="77777777" w:rsidR="003036F1" w:rsidRPr="003036F1" w:rsidRDefault="003036F1" w:rsidP="003036F1">
      <w:pPr>
        <w:spacing w:after="0"/>
        <w:ind w:left="720"/>
        <w:jc w:val="both"/>
        <w:rPr>
          <w:sz w:val="24"/>
          <w:szCs w:val="24"/>
        </w:rPr>
      </w:pPr>
      <w:r w:rsidRPr="003036F1">
        <w:rPr>
          <w:sz w:val="24"/>
          <w:szCs w:val="24"/>
        </w:rPr>
        <w:t>a) Every year</w:t>
      </w:r>
    </w:p>
    <w:p w14:paraId="22F63C05" w14:textId="77777777" w:rsidR="003036F1" w:rsidRPr="003036F1" w:rsidRDefault="003036F1" w:rsidP="003036F1">
      <w:pPr>
        <w:spacing w:after="0"/>
        <w:ind w:left="720"/>
        <w:jc w:val="both"/>
        <w:rPr>
          <w:sz w:val="24"/>
          <w:szCs w:val="24"/>
        </w:rPr>
      </w:pPr>
      <w:r w:rsidRPr="003036F1">
        <w:rPr>
          <w:sz w:val="24"/>
          <w:szCs w:val="24"/>
        </w:rPr>
        <w:t>b) Every month</w:t>
      </w:r>
    </w:p>
    <w:p w14:paraId="5B695E76" w14:textId="7EE3FB9C" w:rsidR="003036F1" w:rsidRPr="003036F1" w:rsidRDefault="003036F1" w:rsidP="003036F1">
      <w:pPr>
        <w:spacing w:after="0"/>
        <w:ind w:left="720"/>
        <w:jc w:val="both"/>
        <w:rPr>
          <w:sz w:val="24"/>
          <w:szCs w:val="24"/>
        </w:rPr>
      </w:pPr>
      <w:r w:rsidRPr="003036F1">
        <w:rPr>
          <w:sz w:val="24"/>
          <w:szCs w:val="24"/>
        </w:rPr>
        <w:t>c) As new assets are added, or changes occur</w:t>
      </w:r>
    </w:p>
    <w:p w14:paraId="77F38F30" w14:textId="0B388B3B" w:rsidR="003036F1" w:rsidRDefault="003036F1" w:rsidP="003036F1">
      <w:pPr>
        <w:spacing w:after="0"/>
        <w:ind w:left="720"/>
        <w:jc w:val="both"/>
        <w:rPr>
          <w:sz w:val="24"/>
          <w:szCs w:val="24"/>
        </w:rPr>
      </w:pPr>
      <w:r w:rsidRPr="003036F1">
        <w:rPr>
          <w:sz w:val="24"/>
          <w:szCs w:val="24"/>
        </w:rPr>
        <w:t>d) Only when requested by authorities</w:t>
      </w:r>
    </w:p>
    <w:p w14:paraId="761A084B" w14:textId="3AA23DF1" w:rsidR="003036F1" w:rsidRDefault="003036F1" w:rsidP="003036F1">
      <w:pPr>
        <w:spacing w:after="0"/>
        <w:jc w:val="both"/>
        <w:rPr>
          <w:sz w:val="24"/>
          <w:szCs w:val="24"/>
        </w:rPr>
      </w:pPr>
    </w:p>
    <w:p w14:paraId="7D2F264E" w14:textId="14DD83C9" w:rsidR="00417B5C" w:rsidRDefault="00417B5C" w:rsidP="003036F1">
      <w:pPr>
        <w:spacing w:after="0"/>
        <w:jc w:val="both"/>
        <w:rPr>
          <w:sz w:val="24"/>
          <w:szCs w:val="24"/>
        </w:rPr>
      </w:pPr>
    </w:p>
    <w:p w14:paraId="11157CD4" w14:textId="77777777" w:rsidR="00417B5C" w:rsidRDefault="00417B5C" w:rsidP="003036F1">
      <w:pPr>
        <w:spacing w:after="0"/>
        <w:jc w:val="both"/>
        <w:rPr>
          <w:sz w:val="24"/>
          <w:szCs w:val="24"/>
        </w:rPr>
      </w:pPr>
    </w:p>
    <w:p w14:paraId="76222B96" w14:textId="77777777" w:rsidR="00417B5C" w:rsidRPr="00417B5C" w:rsidRDefault="00417B5C" w:rsidP="00417B5C">
      <w:pPr>
        <w:spacing w:after="0"/>
        <w:jc w:val="both"/>
        <w:rPr>
          <w:b/>
          <w:bCs/>
          <w:sz w:val="24"/>
          <w:szCs w:val="24"/>
        </w:rPr>
      </w:pPr>
      <w:r w:rsidRPr="00417B5C">
        <w:rPr>
          <w:b/>
          <w:bCs/>
          <w:sz w:val="24"/>
          <w:szCs w:val="24"/>
        </w:rPr>
        <w:t>Answers:</w:t>
      </w:r>
    </w:p>
    <w:p w14:paraId="17EF11C1" w14:textId="77777777" w:rsidR="00417B5C" w:rsidRPr="00417B5C" w:rsidRDefault="00417B5C" w:rsidP="00417B5C">
      <w:pPr>
        <w:numPr>
          <w:ilvl w:val="0"/>
          <w:numId w:val="45"/>
        </w:numPr>
        <w:spacing w:after="0"/>
        <w:jc w:val="both"/>
        <w:rPr>
          <w:sz w:val="24"/>
          <w:szCs w:val="24"/>
        </w:rPr>
      </w:pPr>
      <w:r w:rsidRPr="00417B5C">
        <w:rPr>
          <w:sz w:val="24"/>
          <w:szCs w:val="24"/>
        </w:rPr>
        <w:t>c) To efficiently manage and maintain street lighting assets</w:t>
      </w:r>
    </w:p>
    <w:p w14:paraId="4988E11E" w14:textId="77777777" w:rsidR="00417B5C" w:rsidRPr="00417B5C" w:rsidRDefault="00417B5C" w:rsidP="00417B5C">
      <w:pPr>
        <w:numPr>
          <w:ilvl w:val="0"/>
          <w:numId w:val="45"/>
        </w:numPr>
        <w:spacing w:after="0"/>
        <w:jc w:val="both"/>
        <w:rPr>
          <w:sz w:val="24"/>
          <w:szCs w:val="24"/>
          <w:lang w:val="de-DE"/>
        </w:rPr>
      </w:pPr>
      <w:r w:rsidRPr="00417B5C">
        <w:rPr>
          <w:sz w:val="24"/>
          <w:szCs w:val="24"/>
          <w:lang w:val="de-DE"/>
        </w:rPr>
        <w:t>b) GIS (Geographic Information System)</w:t>
      </w:r>
    </w:p>
    <w:p w14:paraId="23312B18" w14:textId="77777777" w:rsidR="00417B5C" w:rsidRPr="00417B5C" w:rsidRDefault="00417B5C" w:rsidP="00417B5C">
      <w:pPr>
        <w:numPr>
          <w:ilvl w:val="0"/>
          <w:numId w:val="45"/>
        </w:numPr>
        <w:spacing w:after="0"/>
        <w:jc w:val="both"/>
        <w:rPr>
          <w:sz w:val="24"/>
          <w:szCs w:val="24"/>
        </w:rPr>
      </w:pPr>
      <w:r w:rsidRPr="00417B5C">
        <w:rPr>
          <w:sz w:val="24"/>
          <w:szCs w:val="24"/>
        </w:rPr>
        <w:t>c) Light poles, fixtures, control boxes, and sensors</w:t>
      </w:r>
    </w:p>
    <w:p w14:paraId="304F007A" w14:textId="77777777" w:rsidR="00417B5C" w:rsidRPr="00417B5C" w:rsidRDefault="00417B5C" w:rsidP="00417B5C">
      <w:pPr>
        <w:numPr>
          <w:ilvl w:val="0"/>
          <w:numId w:val="45"/>
        </w:numPr>
        <w:spacing w:after="0"/>
        <w:jc w:val="both"/>
        <w:rPr>
          <w:sz w:val="24"/>
          <w:szCs w:val="24"/>
        </w:rPr>
      </w:pPr>
      <w:r w:rsidRPr="00417B5C">
        <w:rPr>
          <w:sz w:val="24"/>
          <w:szCs w:val="24"/>
        </w:rPr>
        <w:t>b) Using latitude and longitude coordinates</w:t>
      </w:r>
    </w:p>
    <w:p w14:paraId="61D20A1B" w14:textId="77777777" w:rsidR="00417B5C" w:rsidRPr="00417B5C" w:rsidRDefault="00417B5C" w:rsidP="00417B5C">
      <w:pPr>
        <w:numPr>
          <w:ilvl w:val="0"/>
          <w:numId w:val="45"/>
        </w:numPr>
        <w:spacing w:after="0"/>
        <w:jc w:val="both"/>
        <w:rPr>
          <w:sz w:val="24"/>
          <w:szCs w:val="24"/>
        </w:rPr>
      </w:pPr>
      <w:r w:rsidRPr="00417B5C">
        <w:rPr>
          <w:sz w:val="24"/>
          <w:szCs w:val="24"/>
        </w:rPr>
        <w:t>d) All of the above</w:t>
      </w:r>
    </w:p>
    <w:p w14:paraId="51DA9A14" w14:textId="77777777" w:rsidR="00417B5C" w:rsidRPr="00417B5C" w:rsidRDefault="00417B5C" w:rsidP="00417B5C">
      <w:pPr>
        <w:numPr>
          <w:ilvl w:val="0"/>
          <w:numId w:val="45"/>
        </w:numPr>
        <w:spacing w:after="0"/>
        <w:jc w:val="both"/>
        <w:rPr>
          <w:sz w:val="24"/>
          <w:szCs w:val="24"/>
        </w:rPr>
      </w:pPr>
      <w:r w:rsidRPr="00417B5C">
        <w:rPr>
          <w:sz w:val="24"/>
          <w:szCs w:val="24"/>
        </w:rPr>
        <w:t>c) By scheduling and tracking maintenance tasks</w:t>
      </w:r>
    </w:p>
    <w:p w14:paraId="4A55DD29" w14:textId="77777777" w:rsidR="00417B5C" w:rsidRPr="00417B5C" w:rsidRDefault="00417B5C" w:rsidP="00417B5C">
      <w:pPr>
        <w:numPr>
          <w:ilvl w:val="0"/>
          <w:numId w:val="45"/>
        </w:numPr>
        <w:spacing w:after="0"/>
        <w:jc w:val="both"/>
        <w:rPr>
          <w:sz w:val="24"/>
          <w:szCs w:val="24"/>
        </w:rPr>
      </w:pPr>
      <w:r w:rsidRPr="00417B5C">
        <w:rPr>
          <w:sz w:val="24"/>
          <w:szCs w:val="24"/>
        </w:rPr>
        <w:t>d) All of the above</w:t>
      </w:r>
    </w:p>
    <w:p w14:paraId="5B125D50" w14:textId="20995766" w:rsidR="00417B5C" w:rsidRPr="00417B5C" w:rsidRDefault="00417B5C" w:rsidP="00417B5C">
      <w:pPr>
        <w:numPr>
          <w:ilvl w:val="0"/>
          <w:numId w:val="45"/>
        </w:numPr>
        <w:spacing w:after="0"/>
        <w:jc w:val="both"/>
        <w:rPr>
          <w:sz w:val="24"/>
          <w:szCs w:val="24"/>
        </w:rPr>
      </w:pPr>
      <w:r w:rsidRPr="00417B5C">
        <w:rPr>
          <w:sz w:val="24"/>
          <w:szCs w:val="24"/>
        </w:rPr>
        <w:t>c) As new assets are added, or changes occur</w:t>
      </w:r>
    </w:p>
    <w:p w14:paraId="727E4AB2" w14:textId="72048E30" w:rsidR="003036F1" w:rsidRDefault="003036F1" w:rsidP="003036F1">
      <w:pPr>
        <w:spacing w:after="0"/>
        <w:jc w:val="both"/>
        <w:rPr>
          <w:sz w:val="24"/>
          <w:szCs w:val="24"/>
        </w:rPr>
      </w:pPr>
    </w:p>
    <w:sectPr w:rsidR="003036F1" w:rsidSect="003C14CD">
      <w:headerReference w:type="default" r:id="rId27"/>
      <w:footerReference w:type="default" r:id="rId28"/>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9A91F" w14:textId="77777777" w:rsidR="0088316A" w:rsidRDefault="0088316A" w:rsidP="003C14CD">
      <w:pPr>
        <w:spacing w:after="0" w:line="240" w:lineRule="auto"/>
      </w:pPr>
      <w:r>
        <w:separator/>
      </w:r>
    </w:p>
  </w:endnote>
  <w:endnote w:type="continuationSeparator" w:id="0">
    <w:p w14:paraId="4714A423" w14:textId="77777777" w:rsidR="0088316A" w:rsidRDefault="0088316A"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D2265" w14:textId="77777777" w:rsidR="0088316A" w:rsidRDefault="0088316A" w:rsidP="003C14CD">
      <w:pPr>
        <w:spacing w:after="0" w:line="240" w:lineRule="auto"/>
      </w:pPr>
      <w:r>
        <w:separator/>
      </w:r>
    </w:p>
  </w:footnote>
  <w:footnote w:type="continuationSeparator" w:id="0">
    <w:p w14:paraId="3751F5D9" w14:textId="77777777" w:rsidR="0088316A" w:rsidRDefault="0088316A"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00000">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161CF"/>
    <w:multiLevelType w:val="multilevel"/>
    <w:tmpl w:val="FA123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5551B6"/>
    <w:multiLevelType w:val="multilevel"/>
    <w:tmpl w:val="10CCE3BA"/>
    <w:lvl w:ilvl="0">
      <w:start w:val="6"/>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28259F3"/>
    <w:multiLevelType w:val="multilevel"/>
    <w:tmpl w:val="35C2D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7F5264"/>
    <w:multiLevelType w:val="multilevel"/>
    <w:tmpl w:val="F6C2F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45408D"/>
    <w:multiLevelType w:val="hybridMultilevel"/>
    <w:tmpl w:val="092A147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84F5DFD"/>
    <w:multiLevelType w:val="multilevel"/>
    <w:tmpl w:val="ED486B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83204C"/>
    <w:multiLevelType w:val="multilevel"/>
    <w:tmpl w:val="61DA7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BA65BF"/>
    <w:multiLevelType w:val="multilevel"/>
    <w:tmpl w:val="1E0A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404FA9"/>
    <w:multiLevelType w:val="multilevel"/>
    <w:tmpl w:val="BE98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0041471"/>
    <w:multiLevelType w:val="multilevel"/>
    <w:tmpl w:val="D9926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08F032E"/>
    <w:multiLevelType w:val="multilevel"/>
    <w:tmpl w:val="466270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30D0C1D"/>
    <w:multiLevelType w:val="multilevel"/>
    <w:tmpl w:val="BF9A1B3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5871A66"/>
    <w:multiLevelType w:val="multilevel"/>
    <w:tmpl w:val="F7DA0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ED3F53"/>
    <w:multiLevelType w:val="multilevel"/>
    <w:tmpl w:val="06229E4A"/>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197857C2"/>
    <w:multiLevelType w:val="multilevel"/>
    <w:tmpl w:val="CC48A1C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A3B0E62"/>
    <w:multiLevelType w:val="multilevel"/>
    <w:tmpl w:val="0D027FA6"/>
    <w:lvl w:ilvl="0">
      <w:start w:val="7"/>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1A62463C"/>
    <w:multiLevelType w:val="multilevel"/>
    <w:tmpl w:val="82545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B06734C"/>
    <w:multiLevelType w:val="multilevel"/>
    <w:tmpl w:val="13EEF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EB730E"/>
    <w:multiLevelType w:val="multilevel"/>
    <w:tmpl w:val="68A4EB86"/>
    <w:lvl w:ilvl="0">
      <w:start w:val="8"/>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9" w15:restartNumberingAfterBreak="0">
    <w:nsid w:val="2C42197C"/>
    <w:multiLevelType w:val="multilevel"/>
    <w:tmpl w:val="ACE0A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925D13"/>
    <w:multiLevelType w:val="multilevel"/>
    <w:tmpl w:val="FD58D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FCD0601"/>
    <w:multiLevelType w:val="multilevel"/>
    <w:tmpl w:val="1682BD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0BA0F26"/>
    <w:multiLevelType w:val="multilevel"/>
    <w:tmpl w:val="9A66CF8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184633E"/>
    <w:multiLevelType w:val="multilevel"/>
    <w:tmpl w:val="16E008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32EC4C01"/>
    <w:multiLevelType w:val="multilevel"/>
    <w:tmpl w:val="EFCAB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2C6D13"/>
    <w:multiLevelType w:val="multilevel"/>
    <w:tmpl w:val="16E00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35504E1"/>
    <w:multiLevelType w:val="multilevel"/>
    <w:tmpl w:val="94B8D29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7" w15:restartNumberingAfterBreak="0">
    <w:nsid w:val="344F7DC7"/>
    <w:multiLevelType w:val="multilevel"/>
    <w:tmpl w:val="1FFA0C56"/>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37EE5669"/>
    <w:multiLevelType w:val="multilevel"/>
    <w:tmpl w:val="840E9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10635C"/>
    <w:multiLevelType w:val="multilevel"/>
    <w:tmpl w:val="383A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DCC6FDD"/>
    <w:multiLevelType w:val="multilevel"/>
    <w:tmpl w:val="7024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1DE214F"/>
    <w:multiLevelType w:val="multilevel"/>
    <w:tmpl w:val="FA204BD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2" w15:restartNumberingAfterBreak="0">
    <w:nsid w:val="42C41CAC"/>
    <w:multiLevelType w:val="multilevel"/>
    <w:tmpl w:val="3A4CF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8E71277"/>
    <w:multiLevelType w:val="multilevel"/>
    <w:tmpl w:val="2C60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A444D6D"/>
    <w:multiLevelType w:val="multilevel"/>
    <w:tmpl w:val="06F2CAF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B2C0F2E"/>
    <w:multiLevelType w:val="multilevel"/>
    <w:tmpl w:val="0D98D7B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4D2554EB"/>
    <w:multiLevelType w:val="multilevel"/>
    <w:tmpl w:val="FEEE8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71F0A12"/>
    <w:multiLevelType w:val="multilevel"/>
    <w:tmpl w:val="F4AC076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8" w15:restartNumberingAfterBreak="0">
    <w:nsid w:val="6E655A85"/>
    <w:multiLevelType w:val="multilevel"/>
    <w:tmpl w:val="E34EBA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F7709AA"/>
    <w:multiLevelType w:val="hybridMultilevel"/>
    <w:tmpl w:val="9F76FE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1A643B4"/>
    <w:multiLevelType w:val="multilevel"/>
    <w:tmpl w:val="074AE9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1C265BB"/>
    <w:multiLevelType w:val="multilevel"/>
    <w:tmpl w:val="FB00B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35A06BD"/>
    <w:multiLevelType w:val="multilevel"/>
    <w:tmpl w:val="69B49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51F6DB7"/>
    <w:multiLevelType w:val="multilevel"/>
    <w:tmpl w:val="BF3AB48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9910809"/>
    <w:multiLevelType w:val="multilevel"/>
    <w:tmpl w:val="E40647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34077765">
    <w:abstractNumId w:val="4"/>
  </w:num>
  <w:num w:numId="2" w16cid:durableId="857232803">
    <w:abstractNumId w:val="39"/>
  </w:num>
  <w:num w:numId="3" w16cid:durableId="537740182">
    <w:abstractNumId w:val="35"/>
  </w:num>
  <w:num w:numId="4" w16cid:durableId="1670207360">
    <w:abstractNumId w:val="7"/>
  </w:num>
  <w:num w:numId="5" w16cid:durableId="1249656770">
    <w:abstractNumId w:val="12"/>
  </w:num>
  <w:num w:numId="6" w16cid:durableId="1209142205">
    <w:abstractNumId w:val="20"/>
  </w:num>
  <w:num w:numId="7" w16cid:durableId="1084105242">
    <w:abstractNumId w:val="17"/>
  </w:num>
  <w:num w:numId="8" w16cid:durableId="1058867577">
    <w:abstractNumId w:val="28"/>
  </w:num>
  <w:num w:numId="9" w16cid:durableId="514661216">
    <w:abstractNumId w:val="36"/>
  </w:num>
  <w:num w:numId="10" w16cid:durableId="1860584999">
    <w:abstractNumId w:val="3"/>
  </w:num>
  <w:num w:numId="11" w16cid:durableId="1059208829">
    <w:abstractNumId w:val="16"/>
  </w:num>
  <w:num w:numId="12" w16cid:durableId="1632058291">
    <w:abstractNumId w:val="5"/>
  </w:num>
  <w:num w:numId="13" w16cid:durableId="2020501818">
    <w:abstractNumId w:val="0"/>
  </w:num>
  <w:num w:numId="14" w16cid:durableId="1324503586">
    <w:abstractNumId w:val="21"/>
  </w:num>
  <w:num w:numId="15" w16cid:durableId="1759210411">
    <w:abstractNumId w:val="42"/>
  </w:num>
  <w:num w:numId="16" w16cid:durableId="1050421930">
    <w:abstractNumId w:val="11"/>
  </w:num>
  <w:num w:numId="17" w16cid:durableId="771049545">
    <w:abstractNumId w:val="2"/>
  </w:num>
  <w:num w:numId="18" w16cid:durableId="1205403933">
    <w:abstractNumId w:val="44"/>
  </w:num>
  <w:num w:numId="19" w16cid:durableId="76559049">
    <w:abstractNumId w:val="30"/>
  </w:num>
  <w:num w:numId="20" w16cid:durableId="777405433">
    <w:abstractNumId w:val="43"/>
  </w:num>
  <w:num w:numId="21" w16cid:durableId="258026201">
    <w:abstractNumId w:val="33"/>
  </w:num>
  <w:num w:numId="22" w16cid:durableId="1162235862">
    <w:abstractNumId w:val="22"/>
  </w:num>
  <w:num w:numId="23" w16cid:durableId="1161431525">
    <w:abstractNumId w:val="9"/>
  </w:num>
  <w:num w:numId="24" w16cid:durableId="1512716424">
    <w:abstractNumId w:val="34"/>
  </w:num>
  <w:num w:numId="25" w16cid:durableId="916399043">
    <w:abstractNumId w:val="41"/>
  </w:num>
  <w:num w:numId="26" w16cid:durableId="38479250">
    <w:abstractNumId w:val="14"/>
  </w:num>
  <w:num w:numId="27" w16cid:durableId="675112407">
    <w:abstractNumId w:val="24"/>
  </w:num>
  <w:num w:numId="28" w16cid:durableId="1353654026">
    <w:abstractNumId w:val="37"/>
  </w:num>
  <w:num w:numId="29" w16cid:durableId="1025131302">
    <w:abstractNumId w:val="19"/>
  </w:num>
  <w:num w:numId="30" w16cid:durableId="1406344378">
    <w:abstractNumId w:val="27"/>
  </w:num>
  <w:num w:numId="31" w16cid:durableId="1151171514">
    <w:abstractNumId w:val="32"/>
  </w:num>
  <w:num w:numId="32" w16cid:durableId="1359816510">
    <w:abstractNumId w:val="13"/>
  </w:num>
  <w:num w:numId="33" w16cid:durableId="1949072293">
    <w:abstractNumId w:val="10"/>
  </w:num>
  <w:num w:numId="34" w16cid:durableId="2005358958">
    <w:abstractNumId w:val="40"/>
  </w:num>
  <w:num w:numId="35" w16cid:durableId="326784733">
    <w:abstractNumId w:val="26"/>
  </w:num>
  <w:num w:numId="36" w16cid:durableId="1889337349">
    <w:abstractNumId w:val="38"/>
  </w:num>
  <w:num w:numId="37" w16cid:durableId="592053447">
    <w:abstractNumId w:val="31"/>
  </w:num>
  <w:num w:numId="38" w16cid:durableId="2128767663">
    <w:abstractNumId w:val="1"/>
  </w:num>
  <w:num w:numId="39" w16cid:durableId="1325552991">
    <w:abstractNumId w:val="8"/>
  </w:num>
  <w:num w:numId="40" w16cid:durableId="653215985">
    <w:abstractNumId w:val="15"/>
  </w:num>
  <w:num w:numId="41" w16cid:durableId="1908298863">
    <w:abstractNumId w:val="29"/>
  </w:num>
  <w:num w:numId="42" w16cid:durableId="187067919">
    <w:abstractNumId w:val="18"/>
  </w:num>
  <w:num w:numId="43" w16cid:durableId="1358696256">
    <w:abstractNumId w:val="6"/>
  </w:num>
  <w:num w:numId="44" w16cid:durableId="2127000269">
    <w:abstractNumId w:val="23"/>
  </w:num>
  <w:num w:numId="45" w16cid:durableId="15949745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1"/>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C14CD"/>
    <w:rsid w:val="000B5048"/>
    <w:rsid w:val="00143013"/>
    <w:rsid w:val="00162371"/>
    <w:rsid w:val="002864C1"/>
    <w:rsid w:val="002F7421"/>
    <w:rsid w:val="003036F1"/>
    <w:rsid w:val="003879CC"/>
    <w:rsid w:val="003C14CD"/>
    <w:rsid w:val="00417B5C"/>
    <w:rsid w:val="00444586"/>
    <w:rsid w:val="004766BA"/>
    <w:rsid w:val="00476BFD"/>
    <w:rsid w:val="004770DF"/>
    <w:rsid w:val="004976D3"/>
    <w:rsid w:val="004E2524"/>
    <w:rsid w:val="004E48B0"/>
    <w:rsid w:val="004E6D7C"/>
    <w:rsid w:val="006706EB"/>
    <w:rsid w:val="00713D90"/>
    <w:rsid w:val="0073763A"/>
    <w:rsid w:val="0088316A"/>
    <w:rsid w:val="008C0F73"/>
    <w:rsid w:val="008C1DB2"/>
    <w:rsid w:val="008D28FD"/>
    <w:rsid w:val="0091649B"/>
    <w:rsid w:val="00935E5F"/>
    <w:rsid w:val="009906A2"/>
    <w:rsid w:val="009D4DED"/>
    <w:rsid w:val="009E4ED9"/>
    <w:rsid w:val="00A0463D"/>
    <w:rsid w:val="00A43A0A"/>
    <w:rsid w:val="00A8639C"/>
    <w:rsid w:val="00A91237"/>
    <w:rsid w:val="00AB7892"/>
    <w:rsid w:val="00BF5B12"/>
    <w:rsid w:val="00C05BFF"/>
    <w:rsid w:val="00CD4178"/>
    <w:rsid w:val="00D50C8A"/>
    <w:rsid w:val="00D56741"/>
    <w:rsid w:val="00DB7AC9"/>
    <w:rsid w:val="00DC3D9B"/>
    <w:rsid w:val="00DD78F4"/>
    <w:rsid w:val="00DE7C43"/>
    <w:rsid w:val="00DF17C6"/>
    <w:rsid w:val="00E12A40"/>
    <w:rsid w:val="00E206AD"/>
    <w:rsid w:val="00E4773A"/>
    <w:rsid w:val="00E47C25"/>
    <w:rsid w:val="00E5523A"/>
    <w:rsid w:val="00E82D32"/>
    <w:rsid w:val="00EC1B27"/>
    <w:rsid w:val="00EC66F5"/>
    <w:rsid w:val="00F156CB"/>
    <w:rsid w:val="00F331E5"/>
    <w:rsid w:val="00F96483"/>
    <w:rsid w:val="00FA0856"/>
    <w:rsid w:val="00FC2E75"/>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C23843F"/>
  <w15:docId w15:val="{D818C1EB-DED6-44B2-B3CB-7BDAC2BF8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Listeafsnit">
    <w:name w:val="List Paragraph"/>
    <w:basedOn w:val="Normal"/>
    <w:uiPriority w:val="34"/>
    <w:qFormat/>
    <w:rsid w:val="00CD4178"/>
    <w:pPr>
      <w:ind w:left="720"/>
      <w:contextualSpacing/>
    </w:pPr>
  </w:style>
  <w:style w:type="character" w:styleId="Hyperlink">
    <w:name w:val="Hyperlink"/>
    <w:basedOn w:val="Standardskrifttypeiafsnit"/>
    <w:uiPriority w:val="99"/>
    <w:unhideWhenUsed/>
    <w:rsid w:val="002864C1"/>
    <w:rPr>
      <w:color w:val="0563C1" w:themeColor="hyperlink"/>
      <w:u w:val="single"/>
    </w:rPr>
  </w:style>
  <w:style w:type="character" w:styleId="Ulstomtale">
    <w:name w:val="Unresolved Mention"/>
    <w:basedOn w:val="Standardskrifttypeiafsnit"/>
    <w:uiPriority w:val="99"/>
    <w:semiHidden/>
    <w:unhideWhenUsed/>
    <w:rsid w:val="002864C1"/>
    <w:rPr>
      <w:color w:val="605E5C"/>
      <w:shd w:val="clear" w:color="auto" w:fill="E1DFDD"/>
    </w:rPr>
  </w:style>
  <w:style w:type="table" w:styleId="Tabel-Gitter">
    <w:name w:val="Table Grid"/>
    <w:basedOn w:val="Tabel-Normal"/>
    <w:uiPriority w:val="39"/>
    <w:rsid w:val="00E552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gtLink">
    <w:name w:val="FollowedHyperlink"/>
    <w:basedOn w:val="Standardskrifttypeiafsnit"/>
    <w:uiPriority w:val="99"/>
    <w:semiHidden/>
    <w:unhideWhenUsed/>
    <w:rsid w:val="00E47C2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66940">
      <w:bodyDiv w:val="1"/>
      <w:marLeft w:val="0"/>
      <w:marRight w:val="0"/>
      <w:marTop w:val="0"/>
      <w:marBottom w:val="0"/>
      <w:divBdr>
        <w:top w:val="none" w:sz="0" w:space="0" w:color="auto"/>
        <w:left w:val="none" w:sz="0" w:space="0" w:color="auto"/>
        <w:bottom w:val="none" w:sz="0" w:space="0" w:color="auto"/>
        <w:right w:val="none" w:sz="0" w:space="0" w:color="auto"/>
      </w:divBdr>
      <w:divsChild>
        <w:div w:id="28839155">
          <w:marLeft w:val="0"/>
          <w:marRight w:val="0"/>
          <w:marTop w:val="0"/>
          <w:marBottom w:val="0"/>
          <w:divBdr>
            <w:top w:val="single" w:sz="2" w:space="0" w:color="D9D9E3"/>
            <w:left w:val="single" w:sz="2" w:space="0" w:color="D9D9E3"/>
            <w:bottom w:val="single" w:sz="2" w:space="0" w:color="D9D9E3"/>
            <w:right w:val="single" w:sz="2" w:space="0" w:color="D9D9E3"/>
          </w:divBdr>
          <w:divsChild>
            <w:div w:id="1967657241">
              <w:marLeft w:val="0"/>
              <w:marRight w:val="0"/>
              <w:marTop w:val="0"/>
              <w:marBottom w:val="0"/>
              <w:divBdr>
                <w:top w:val="single" w:sz="2" w:space="0" w:color="D9D9E3"/>
                <w:left w:val="single" w:sz="2" w:space="0" w:color="D9D9E3"/>
                <w:bottom w:val="single" w:sz="2" w:space="0" w:color="D9D9E3"/>
                <w:right w:val="single" w:sz="2" w:space="0" w:color="D9D9E3"/>
              </w:divBdr>
              <w:divsChild>
                <w:div w:id="1409768120">
                  <w:marLeft w:val="0"/>
                  <w:marRight w:val="0"/>
                  <w:marTop w:val="0"/>
                  <w:marBottom w:val="0"/>
                  <w:divBdr>
                    <w:top w:val="single" w:sz="2" w:space="0" w:color="D9D9E3"/>
                    <w:left w:val="single" w:sz="2" w:space="0" w:color="D9D9E3"/>
                    <w:bottom w:val="single" w:sz="2" w:space="0" w:color="D9D9E3"/>
                    <w:right w:val="single" w:sz="2" w:space="0" w:color="D9D9E3"/>
                  </w:divBdr>
                  <w:divsChild>
                    <w:div w:id="344481073">
                      <w:marLeft w:val="0"/>
                      <w:marRight w:val="0"/>
                      <w:marTop w:val="0"/>
                      <w:marBottom w:val="0"/>
                      <w:divBdr>
                        <w:top w:val="single" w:sz="2" w:space="0" w:color="D9D9E3"/>
                        <w:left w:val="single" w:sz="2" w:space="0" w:color="D9D9E3"/>
                        <w:bottom w:val="single" w:sz="2" w:space="0" w:color="D9D9E3"/>
                        <w:right w:val="single" w:sz="2" w:space="0" w:color="D9D9E3"/>
                      </w:divBdr>
                      <w:divsChild>
                        <w:div w:id="648901922">
                          <w:marLeft w:val="0"/>
                          <w:marRight w:val="0"/>
                          <w:marTop w:val="0"/>
                          <w:marBottom w:val="0"/>
                          <w:divBdr>
                            <w:top w:val="single" w:sz="2" w:space="0" w:color="auto"/>
                            <w:left w:val="single" w:sz="2" w:space="0" w:color="auto"/>
                            <w:bottom w:val="single" w:sz="6" w:space="0" w:color="auto"/>
                            <w:right w:val="single" w:sz="2" w:space="0" w:color="auto"/>
                          </w:divBdr>
                          <w:divsChild>
                            <w:div w:id="1293513867">
                              <w:marLeft w:val="0"/>
                              <w:marRight w:val="0"/>
                              <w:marTop w:val="100"/>
                              <w:marBottom w:val="100"/>
                              <w:divBdr>
                                <w:top w:val="single" w:sz="2" w:space="0" w:color="D9D9E3"/>
                                <w:left w:val="single" w:sz="2" w:space="0" w:color="D9D9E3"/>
                                <w:bottom w:val="single" w:sz="2" w:space="0" w:color="D9D9E3"/>
                                <w:right w:val="single" w:sz="2" w:space="0" w:color="D9D9E3"/>
                              </w:divBdr>
                              <w:divsChild>
                                <w:div w:id="1322539353">
                                  <w:marLeft w:val="0"/>
                                  <w:marRight w:val="0"/>
                                  <w:marTop w:val="0"/>
                                  <w:marBottom w:val="0"/>
                                  <w:divBdr>
                                    <w:top w:val="single" w:sz="2" w:space="0" w:color="D9D9E3"/>
                                    <w:left w:val="single" w:sz="2" w:space="0" w:color="D9D9E3"/>
                                    <w:bottom w:val="single" w:sz="2" w:space="0" w:color="D9D9E3"/>
                                    <w:right w:val="single" w:sz="2" w:space="0" w:color="D9D9E3"/>
                                  </w:divBdr>
                                  <w:divsChild>
                                    <w:div w:id="1745106353">
                                      <w:marLeft w:val="0"/>
                                      <w:marRight w:val="0"/>
                                      <w:marTop w:val="0"/>
                                      <w:marBottom w:val="0"/>
                                      <w:divBdr>
                                        <w:top w:val="single" w:sz="2" w:space="0" w:color="D9D9E3"/>
                                        <w:left w:val="single" w:sz="2" w:space="0" w:color="D9D9E3"/>
                                        <w:bottom w:val="single" w:sz="2" w:space="0" w:color="D9D9E3"/>
                                        <w:right w:val="single" w:sz="2" w:space="0" w:color="D9D9E3"/>
                                      </w:divBdr>
                                      <w:divsChild>
                                        <w:div w:id="242179268">
                                          <w:marLeft w:val="0"/>
                                          <w:marRight w:val="0"/>
                                          <w:marTop w:val="0"/>
                                          <w:marBottom w:val="0"/>
                                          <w:divBdr>
                                            <w:top w:val="single" w:sz="2" w:space="0" w:color="D9D9E3"/>
                                            <w:left w:val="single" w:sz="2" w:space="0" w:color="D9D9E3"/>
                                            <w:bottom w:val="single" w:sz="2" w:space="0" w:color="D9D9E3"/>
                                            <w:right w:val="single" w:sz="2" w:space="0" w:color="D9D9E3"/>
                                          </w:divBdr>
                                          <w:divsChild>
                                            <w:div w:id="1737618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98884808">
                          <w:marLeft w:val="0"/>
                          <w:marRight w:val="0"/>
                          <w:marTop w:val="0"/>
                          <w:marBottom w:val="0"/>
                          <w:divBdr>
                            <w:top w:val="single" w:sz="2" w:space="0" w:color="auto"/>
                            <w:left w:val="single" w:sz="2" w:space="0" w:color="auto"/>
                            <w:bottom w:val="single" w:sz="6" w:space="0" w:color="auto"/>
                            <w:right w:val="single" w:sz="2" w:space="0" w:color="auto"/>
                          </w:divBdr>
                          <w:divsChild>
                            <w:div w:id="2116709084">
                              <w:marLeft w:val="0"/>
                              <w:marRight w:val="0"/>
                              <w:marTop w:val="100"/>
                              <w:marBottom w:val="100"/>
                              <w:divBdr>
                                <w:top w:val="single" w:sz="2" w:space="0" w:color="D9D9E3"/>
                                <w:left w:val="single" w:sz="2" w:space="0" w:color="D9D9E3"/>
                                <w:bottom w:val="single" w:sz="2" w:space="0" w:color="D9D9E3"/>
                                <w:right w:val="single" w:sz="2" w:space="0" w:color="D9D9E3"/>
                              </w:divBdr>
                              <w:divsChild>
                                <w:div w:id="2050059546">
                                  <w:marLeft w:val="0"/>
                                  <w:marRight w:val="0"/>
                                  <w:marTop w:val="0"/>
                                  <w:marBottom w:val="0"/>
                                  <w:divBdr>
                                    <w:top w:val="single" w:sz="2" w:space="0" w:color="D9D9E3"/>
                                    <w:left w:val="single" w:sz="2" w:space="0" w:color="D9D9E3"/>
                                    <w:bottom w:val="single" w:sz="2" w:space="0" w:color="D9D9E3"/>
                                    <w:right w:val="single" w:sz="2" w:space="0" w:color="D9D9E3"/>
                                  </w:divBdr>
                                  <w:divsChild>
                                    <w:div w:id="137888971">
                                      <w:marLeft w:val="0"/>
                                      <w:marRight w:val="0"/>
                                      <w:marTop w:val="0"/>
                                      <w:marBottom w:val="0"/>
                                      <w:divBdr>
                                        <w:top w:val="single" w:sz="2" w:space="0" w:color="D9D9E3"/>
                                        <w:left w:val="single" w:sz="2" w:space="0" w:color="D9D9E3"/>
                                        <w:bottom w:val="single" w:sz="2" w:space="0" w:color="D9D9E3"/>
                                        <w:right w:val="single" w:sz="2" w:space="0" w:color="D9D9E3"/>
                                      </w:divBdr>
                                      <w:divsChild>
                                        <w:div w:id="96543316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99553855">
                                  <w:marLeft w:val="0"/>
                                  <w:marRight w:val="0"/>
                                  <w:marTop w:val="0"/>
                                  <w:marBottom w:val="0"/>
                                  <w:divBdr>
                                    <w:top w:val="single" w:sz="2" w:space="0" w:color="D9D9E3"/>
                                    <w:left w:val="single" w:sz="2" w:space="0" w:color="D9D9E3"/>
                                    <w:bottom w:val="single" w:sz="2" w:space="0" w:color="D9D9E3"/>
                                    <w:right w:val="single" w:sz="2" w:space="0" w:color="D9D9E3"/>
                                  </w:divBdr>
                                  <w:divsChild>
                                    <w:div w:id="915628313">
                                      <w:marLeft w:val="0"/>
                                      <w:marRight w:val="0"/>
                                      <w:marTop w:val="0"/>
                                      <w:marBottom w:val="0"/>
                                      <w:divBdr>
                                        <w:top w:val="single" w:sz="2" w:space="0" w:color="D9D9E3"/>
                                        <w:left w:val="single" w:sz="2" w:space="0" w:color="D9D9E3"/>
                                        <w:bottom w:val="single" w:sz="2" w:space="0" w:color="D9D9E3"/>
                                        <w:right w:val="single" w:sz="2" w:space="0" w:color="D9D9E3"/>
                                      </w:divBdr>
                                      <w:divsChild>
                                        <w:div w:id="282226113">
                                          <w:marLeft w:val="0"/>
                                          <w:marRight w:val="0"/>
                                          <w:marTop w:val="0"/>
                                          <w:marBottom w:val="0"/>
                                          <w:divBdr>
                                            <w:top w:val="single" w:sz="2" w:space="0" w:color="D9D9E3"/>
                                            <w:left w:val="single" w:sz="2" w:space="0" w:color="D9D9E3"/>
                                            <w:bottom w:val="single" w:sz="2" w:space="0" w:color="D9D9E3"/>
                                            <w:right w:val="single" w:sz="2" w:space="0" w:color="D9D9E3"/>
                                          </w:divBdr>
                                          <w:divsChild>
                                            <w:div w:id="56048151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791778523">
                          <w:marLeft w:val="0"/>
                          <w:marRight w:val="0"/>
                          <w:marTop w:val="0"/>
                          <w:marBottom w:val="0"/>
                          <w:divBdr>
                            <w:top w:val="single" w:sz="2" w:space="0" w:color="auto"/>
                            <w:left w:val="single" w:sz="2" w:space="0" w:color="auto"/>
                            <w:bottom w:val="single" w:sz="6" w:space="0" w:color="auto"/>
                            <w:right w:val="single" w:sz="2" w:space="0" w:color="auto"/>
                          </w:divBdr>
                          <w:divsChild>
                            <w:div w:id="2018729543">
                              <w:marLeft w:val="0"/>
                              <w:marRight w:val="0"/>
                              <w:marTop w:val="100"/>
                              <w:marBottom w:val="100"/>
                              <w:divBdr>
                                <w:top w:val="single" w:sz="2" w:space="0" w:color="D9D9E3"/>
                                <w:left w:val="single" w:sz="2" w:space="0" w:color="D9D9E3"/>
                                <w:bottom w:val="single" w:sz="2" w:space="0" w:color="D9D9E3"/>
                                <w:right w:val="single" w:sz="2" w:space="0" w:color="D9D9E3"/>
                              </w:divBdr>
                              <w:divsChild>
                                <w:div w:id="1059354502">
                                  <w:marLeft w:val="0"/>
                                  <w:marRight w:val="0"/>
                                  <w:marTop w:val="0"/>
                                  <w:marBottom w:val="0"/>
                                  <w:divBdr>
                                    <w:top w:val="single" w:sz="2" w:space="0" w:color="D9D9E3"/>
                                    <w:left w:val="single" w:sz="2" w:space="0" w:color="D9D9E3"/>
                                    <w:bottom w:val="single" w:sz="2" w:space="0" w:color="D9D9E3"/>
                                    <w:right w:val="single" w:sz="2" w:space="0" w:color="D9D9E3"/>
                                  </w:divBdr>
                                  <w:divsChild>
                                    <w:div w:id="1696148104">
                                      <w:marLeft w:val="0"/>
                                      <w:marRight w:val="0"/>
                                      <w:marTop w:val="0"/>
                                      <w:marBottom w:val="0"/>
                                      <w:divBdr>
                                        <w:top w:val="single" w:sz="2" w:space="0" w:color="D9D9E3"/>
                                        <w:left w:val="single" w:sz="2" w:space="0" w:color="D9D9E3"/>
                                        <w:bottom w:val="single" w:sz="2" w:space="0" w:color="D9D9E3"/>
                                        <w:right w:val="single" w:sz="2" w:space="0" w:color="D9D9E3"/>
                                      </w:divBdr>
                                      <w:divsChild>
                                        <w:div w:id="2560646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986931615">
                                  <w:marLeft w:val="0"/>
                                  <w:marRight w:val="0"/>
                                  <w:marTop w:val="0"/>
                                  <w:marBottom w:val="0"/>
                                  <w:divBdr>
                                    <w:top w:val="single" w:sz="2" w:space="0" w:color="D9D9E3"/>
                                    <w:left w:val="single" w:sz="2" w:space="0" w:color="D9D9E3"/>
                                    <w:bottom w:val="single" w:sz="2" w:space="0" w:color="D9D9E3"/>
                                    <w:right w:val="single" w:sz="2" w:space="0" w:color="D9D9E3"/>
                                  </w:divBdr>
                                  <w:divsChild>
                                    <w:div w:id="1699692858">
                                      <w:marLeft w:val="0"/>
                                      <w:marRight w:val="0"/>
                                      <w:marTop w:val="0"/>
                                      <w:marBottom w:val="0"/>
                                      <w:divBdr>
                                        <w:top w:val="single" w:sz="2" w:space="0" w:color="D9D9E3"/>
                                        <w:left w:val="single" w:sz="2" w:space="0" w:color="D9D9E3"/>
                                        <w:bottom w:val="single" w:sz="2" w:space="0" w:color="D9D9E3"/>
                                        <w:right w:val="single" w:sz="2" w:space="0" w:color="D9D9E3"/>
                                      </w:divBdr>
                                      <w:divsChild>
                                        <w:div w:id="2005157502">
                                          <w:marLeft w:val="0"/>
                                          <w:marRight w:val="0"/>
                                          <w:marTop w:val="0"/>
                                          <w:marBottom w:val="0"/>
                                          <w:divBdr>
                                            <w:top w:val="single" w:sz="2" w:space="0" w:color="D9D9E3"/>
                                            <w:left w:val="single" w:sz="2" w:space="0" w:color="D9D9E3"/>
                                            <w:bottom w:val="single" w:sz="2" w:space="0" w:color="D9D9E3"/>
                                            <w:right w:val="single" w:sz="2" w:space="0" w:color="D9D9E3"/>
                                          </w:divBdr>
                                          <w:divsChild>
                                            <w:div w:id="6448200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695084215">
          <w:marLeft w:val="0"/>
          <w:marRight w:val="0"/>
          <w:marTop w:val="0"/>
          <w:marBottom w:val="0"/>
          <w:divBdr>
            <w:top w:val="none" w:sz="0" w:space="0" w:color="auto"/>
            <w:left w:val="none" w:sz="0" w:space="0" w:color="auto"/>
            <w:bottom w:val="none" w:sz="0" w:space="0" w:color="auto"/>
            <w:right w:val="none" w:sz="0" w:space="0" w:color="auto"/>
          </w:divBdr>
        </w:div>
      </w:divsChild>
    </w:div>
    <w:div w:id="118040290">
      <w:bodyDiv w:val="1"/>
      <w:marLeft w:val="0"/>
      <w:marRight w:val="0"/>
      <w:marTop w:val="0"/>
      <w:marBottom w:val="0"/>
      <w:divBdr>
        <w:top w:val="none" w:sz="0" w:space="0" w:color="auto"/>
        <w:left w:val="none" w:sz="0" w:space="0" w:color="auto"/>
        <w:bottom w:val="none" w:sz="0" w:space="0" w:color="auto"/>
        <w:right w:val="none" w:sz="0" w:space="0" w:color="auto"/>
      </w:divBdr>
    </w:div>
    <w:div w:id="142159805">
      <w:bodyDiv w:val="1"/>
      <w:marLeft w:val="0"/>
      <w:marRight w:val="0"/>
      <w:marTop w:val="0"/>
      <w:marBottom w:val="0"/>
      <w:divBdr>
        <w:top w:val="none" w:sz="0" w:space="0" w:color="auto"/>
        <w:left w:val="none" w:sz="0" w:space="0" w:color="auto"/>
        <w:bottom w:val="none" w:sz="0" w:space="0" w:color="auto"/>
        <w:right w:val="none" w:sz="0" w:space="0" w:color="auto"/>
      </w:divBdr>
    </w:div>
    <w:div w:id="164827576">
      <w:bodyDiv w:val="1"/>
      <w:marLeft w:val="0"/>
      <w:marRight w:val="0"/>
      <w:marTop w:val="0"/>
      <w:marBottom w:val="0"/>
      <w:divBdr>
        <w:top w:val="none" w:sz="0" w:space="0" w:color="auto"/>
        <w:left w:val="none" w:sz="0" w:space="0" w:color="auto"/>
        <w:bottom w:val="none" w:sz="0" w:space="0" w:color="auto"/>
        <w:right w:val="none" w:sz="0" w:space="0" w:color="auto"/>
      </w:divBdr>
    </w:div>
    <w:div w:id="235406436">
      <w:bodyDiv w:val="1"/>
      <w:marLeft w:val="0"/>
      <w:marRight w:val="0"/>
      <w:marTop w:val="0"/>
      <w:marBottom w:val="0"/>
      <w:divBdr>
        <w:top w:val="none" w:sz="0" w:space="0" w:color="auto"/>
        <w:left w:val="none" w:sz="0" w:space="0" w:color="auto"/>
        <w:bottom w:val="none" w:sz="0" w:space="0" w:color="auto"/>
        <w:right w:val="none" w:sz="0" w:space="0" w:color="auto"/>
      </w:divBdr>
    </w:div>
    <w:div w:id="323897931">
      <w:bodyDiv w:val="1"/>
      <w:marLeft w:val="0"/>
      <w:marRight w:val="0"/>
      <w:marTop w:val="0"/>
      <w:marBottom w:val="0"/>
      <w:divBdr>
        <w:top w:val="none" w:sz="0" w:space="0" w:color="auto"/>
        <w:left w:val="none" w:sz="0" w:space="0" w:color="auto"/>
        <w:bottom w:val="none" w:sz="0" w:space="0" w:color="auto"/>
        <w:right w:val="none" w:sz="0" w:space="0" w:color="auto"/>
      </w:divBdr>
    </w:div>
    <w:div w:id="549540450">
      <w:bodyDiv w:val="1"/>
      <w:marLeft w:val="0"/>
      <w:marRight w:val="0"/>
      <w:marTop w:val="0"/>
      <w:marBottom w:val="0"/>
      <w:divBdr>
        <w:top w:val="none" w:sz="0" w:space="0" w:color="auto"/>
        <w:left w:val="none" w:sz="0" w:space="0" w:color="auto"/>
        <w:bottom w:val="none" w:sz="0" w:space="0" w:color="auto"/>
        <w:right w:val="none" w:sz="0" w:space="0" w:color="auto"/>
      </w:divBdr>
    </w:div>
    <w:div w:id="555355479">
      <w:bodyDiv w:val="1"/>
      <w:marLeft w:val="0"/>
      <w:marRight w:val="0"/>
      <w:marTop w:val="0"/>
      <w:marBottom w:val="0"/>
      <w:divBdr>
        <w:top w:val="none" w:sz="0" w:space="0" w:color="auto"/>
        <w:left w:val="none" w:sz="0" w:space="0" w:color="auto"/>
        <w:bottom w:val="none" w:sz="0" w:space="0" w:color="auto"/>
        <w:right w:val="none" w:sz="0" w:space="0" w:color="auto"/>
      </w:divBdr>
    </w:div>
    <w:div w:id="635333088">
      <w:bodyDiv w:val="1"/>
      <w:marLeft w:val="0"/>
      <w:marRight w:val="0"/>
      <w:marTop w:val="0"/>
      <w:marBottom w:val="0"/>
      <w:divBdr>
        <w:top w:val="none" w:sz="0" w:space="0" w:color="auto"/>
        <w:left w:val="none" w:sz="0" w:space="0" w:color="auto"/>
        <w:bottom w:val="none" w:sz="0" w:space="0" w:color="auto"/>
        <w:right w:val="none" w:sz="0" w:space="0" w:color="auto"/>
      </w:divBdr>
    </w:div>
    <w:div w:id="730808683">
      <w:bodyDiv w:val="1"/>
      <w:marLeft w:val="0"/>
      <w:marRight w:val="0"/>
      <w:marTop w:val="0"/>
      <w:marBottom w:val="0"/>
      <w:divBdr>
        <w:top w:val="none" w:sz="0" w:space="0" w:color="auto"/>
        <w:left w:val="none" w:sz="0" w:space="0" w:color="auto"/>
        <w:bottom w:val="none" w:sz="0" w:space="0" w:color="auto"/>
        <w:right w:val="none" w:sz="0" w:space="0" w:color="auto"/>
      </w:divBdr>
    </w:div>
    <w:div w:id="809323045">
      <w:bodyDiv w:val="1"/>
      <w:marLeft w:val="0"/>
      <w:marRight w:val="0"/>
      <w:marTop w:val="0"/>
      <w:marBottom w:val="0"/>
      <w:divBdr>
        <w:top w:val="none" w:sz="0" w:space="0" w:color="auto"/>
        <w:left w:val="none" w:sz="0" w:space="0" w:color="auto"/>
        <w:bottom w:val="none" w:sz="0" w:space="0" w:color="auto"/>
        <w:right w:val="none" w:sz="0" w:space="0" w:color="auto"/>
      </w:divBdr>
    </w:div>
    <w:div w:id="862792249">
      <w:bodyDiv w:val="1"/>
      <w:marLeft w:val="0"/>
      <w:marRight w:val="0"/>
      <w:marTop w:val="0"/>
      <w:marBottom w:val="0"/>
      <w:divBdr>
        <w:top w:val="none" w:sz="0" w:space="0" w:color="auto"/>
        <w:left w:val="none" w:sz="0" w:space="0" w:color="auto"/>
        <w:bottom w:val="none" w:sz="0" w:space="0" w:color="auto"/>
        <w:right w:val="none" w:sz="0" w:space="0" w:color="auto"/>
      </w:divBdr>
      <w:divsChild>
        <w:div w:id="984041541">
          <w:marLeft w:val="0"/>
          <w:marRight w:val="0"/>
          <w:marTop w:val="0"/>
          <w:marBottom w:val="0"/>
          <w:divBdr>
            <w:top w:val="single" w:sz="2" w:space="0" w:color="D9D9E3"/>
            <w:left w:val="single" w:sz="2" w:space="0" w:color="D9D9E3"/>
            <w:bottom w:val="single" w:sz="2" w:space="0" w:color="D9D9E3"/>
            <w:right w:val="single" w:sz="2" w:space="0" w:color="D9D9E3"/>
          </w:divBdr>
          <w:divsChild>
            <w:div w:id="1305349259">
              <w:marLeft w:val="0"/>
              <w:marRight w:val="0"/>
              <w:marTop w:val="0"/>
              <w:marBottom w:val="0"/>
              <w:divBdr>
                <w:top w:val="single" w:sz="2" w:space="0" w:color="D9D9E3"/>
                <w:left w:val="single" w:sz="2" w:space="0" w:color="D9D9E3"/>
                <w:bottom w:val="single" w:sz="2" w:space="0" w:color="D9D9E3"/>
                <w:right w:val="single" w:sz="2" w:space="0" w:color="D9D9E3"/>
              </w:divBdr>
              <w:divsChild>
                <w:div w:id="1036345636">
                  <w:marLeft w:val="0"/>
                  <w:marRight w:val="0"/>
                  <w:marTop w:val="0"/>
                  <w:marBottom w:val="0"/>
                  <w:divBdr>
                    <w:top w:val="single" w:sz="2" w:space="0" w:color="D9D9E3"/>
                    <w:left w:val="single" w:sz="2" w:space="0" w:color="D9D9E3"/>
                    <w:bottom w:val="single" w:sz="2" w:space="0" w:color="D9D9E3"/>
                    <w:right w:val="single" w:sz="2" w:space="0" w:color="D9D9E3"/>
                  </w:divBdr>
                  <w:divsChild>
                    <w:div w:id="1001273233">
                      <w:marLeft w:val="0"/>
                      <w:marRight w:val="0"/>
                      <w:marTop w:val="0"/>
                      <w:marBottom w:val="0"/>
                      <w:divBdr>
                        <w:top w:val="single" w:sz="2" w:space="0" w:color="D9D9E3"/>
                        <w:left w:val="single" w:sz="2" w:space="0" w:color="D9D9E3"/>
                        <w:bottom w:val="single" w:sz="2" w:space="0" w:color="D9D9E3"/>
                        <w:right w:val="single" w:sz="2" w:space="0" w:color="D9D9E3"/>
                      </w:divBdr>
                      <w:divsChild>
                        <w:div w:id="356471888">
                          <w:marLeft w:val="0"/>
                          <w:marRight w:val="0"/>
                          <w:marTop w:val="0"/>
                          <w:marBottom w:val="0"/>
                          <w:divBdr>
                            <w:top w:val="single" w:sz="2" w:space="0" w:color="auto"/>
                            <w:left w:val="single" w:sz="2" w:space="0" w:color="auto"/>
                            <w:bottom w:val="single" w:sz="6" w:space="0" w:color="auto"/>
                            <w:right w:val="single" w:sz="2" w:space="0" w:color="auto"/>
                          </w:divBdr>
                          <w:divsChild>
                            <w:div w:id="1604875373">
                              <w:marLeft w:val="0"/>
                              <w:marRight w:val="0"/>
                              <w:marTop w:val="100"/>
                              <w:marBottom w:val="100"/>
                              <w:divBdr>
                                <w:top w:val="single" w:sz="2" w:space="0" w:color="D9D9E3"/>
                                <w:left w:val="single" w:sz="2" w:space="0" w:color="D9D9E3"/>
                                <w:bottom w:val="single" w:sz="2" w:space="0" w:color="D9D9E3"/>
                                <w:right w:val="single" w:sz="2" w:space="0" w:color="D9D9E3"/>
                              </w:divBdr>
                              <w:divsChild>
                                <w:div w:id="519856424">
                                  <w:marLeft w:val="0"/>
                                  <w:marRight w:val="0"/>
                                  <w:marTop w:val="0"/>
                                  <w:marBottom w:val="0"/>
                                  <w:divBdr>
                                    <w:top w:val="single" w:sz="2" w:space="0" w:color="D9D9E3"/>
                                    <w:left w:val="single" w:sz="2" w:space="0" w:color="D9D9E3"/>
                                    <w:bottom w:val="single" w:sz="2" w:space="0" w:color="D9D9E3"/>
                                    <w:right w:val="single" w:sz="2" w:space="0" w:color="D9D9E3"/>
                                  </w:divBdr>
                                  <w:divsChild>
                                    <w:div w:id="439568063">
                                      <w:marLeft w:val="0"/>
                                      <w:marRight w:val="0"/>
                                      <w:marTop w:val="0"/>
                                      <w:marBottom w:val="0"/>
                                      <w:divBdr>
                                        <w:top w:val="single" w:sz="2" w:space="0" w:color="D9D9E3"/>
                                        <w:left w:val="single" w:sz="2" w:space="0" w:color="D9D9E3"/>
                                        <w:bottom w:val="single" w:sz="2" w:space="0" w:color="D9D9E3"/>
                                        <w:right w:val="single" w:sz="2" w:space="0" w:color="D9D9E3"/>
                                      </w:divBdr>
                                      <w:divsChild>
                                        <w:div w:id="1642148104">
                                          <w:marLeft w:val="0"/>
                                          <w:marRight w:val="0"/>
                                          <w:marTop w:val="0"/>
                                          <w:marBottom w:val="0"/>
                                          <w:divBdr>
                                            <w:top w:val="single" w:sz="2" w:space="0" w:color="D9D9E3"/>
                                            <w:left w:val="single" w:sz="2" w:space="0" w:color="D9D9E3"/>
                                            <w:bottom w:val="single" w:sz="2" w:space="0" w:color="D9D9E3"/>
                                            <w:right w:val="single" w:sz="2" w:space="0" w:color="D9D9E3"/>
                                          </w:divBdr>
                                          <w:divsChild>
                                            <w:div w:id="183102420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137721200">
                          <w:marLeft w:val="0"/>
                          <w:marRight w:val="0"/>
                          <w:marTop w:val="0"/>
                          <w:marBottom w:val="0"/>
                          <w:divBdr>
                            <w:top w:val="single" w:sz="2" w:space="0" w:color="auto"/>
                            <w:left w:val="single" w:sz="2" w:space="0" w:color="auto"/>
                            <w:bottom w:val="single" w:sz="6" w:space="0" w:color="auto"/>
                            <w:right w:val="single" w:sz="2" w:space="0" w:color="auto"/>
                          </w:divBdr>
                          <w:divsChild>
                            <w:div w:id="1653020492">
                              <w:marLeft w:val="0"/>
                              <w:marRight w:val="0"/>
                              <w:marTop w:val="100"/>
                              <w:marBottom w:val="100"/>
                              <w:divBdr>
                                <w:top w:val="single" w:sz="2" w:space="0" w:color="D9D9E3"/>
                                <w:left w:val="single" w:sz="2" w:space="0" w:color="D9D9E3"/>
                                <w:bottom w:val="single" w:sz="2" w:space="0" w:color="D9D9E3"/>
                                <w:right w:val="single" w:sz="2" w:space="0" w:color="D9D9E3"/>
                              </w:divBdr>
                              <w:divsChild>
                                <w:div w:id="1332025819">
                                  <w:marLeft w:val="0"/>
                                  <w:marRight w:val="0"/>
                                  <w:marTop w:val="0"/>
                                  <w:marBottom w:val="0"/>
                                  <w:divBdr>
                                    <w:top w:val="single" w:sz="2" w:space="0" w:color="D9D9E3"/>
                                    <w:left w:val="single" w:sz="2" w:space="0" w:color="D9D9E3"/>
                                    <w:bottom w:val="single" w:sz="2" w:space="0" w:color="D9D9E3"/>
                                    <w:right w:val="single" w:sz="2" w:space="0" w:color="D9D9E3"/>
                                  </w:divBdr>
                                  <w:divsChild>
                                    <w:div w:id="698090945">
                                      <w:marLeft w:val="0"/>
                                      <w:marRight w:val="0"/>
                                      <w:marTop w:val="0"/>
                                      <w:marBottom w:val="0"/>
                                      <w:divBdr>
                                        <w:top w:val="single" w:sz="2" w:space="0" w:color="D9D9E3"/>
                                        <w:left w:val="single" w:sz="2" w:space="0" w:color="D9D9E3"/>
                                        <w:bottom w:val="single" w:sz="2" w:space="0" w:color="D9D9E3"/>
                                        <w:right w:val="single" w:sz="2" w:space="0" w:color="D9D9E3"/>
                                      </w:divBdr>
                                      <w:divsChild>
                                        <w:div w:id="64173962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658390216">
                                  <w:marLeft w:val="0"/>
                                  <w:marRight w:val="0"/>
                                  <w:marTop w:val="0"/>
                                  <w:marBottom w:val="0"/>
                                  <w:divBdr>
                                    <w:top w:val="single" w:sz="2" w:space="0" w:color="D9D9E3"/>
                                    <w:left w:val="single" w:sz="2" w:space="0" w:color="D9D9E3"/>
                                    <w:bottom w:val="single" w:sz="2" w:space="0" w:color="D9D9E3"/>
                                    <w:right w:val="single" w:sz="2" w:space="0" w:color="D9D9E3"/>
                                  </w:divBdr>
                                  <w:divsChild>
                                    <w:div w:id="1572232520">
                                      <w:marLeft w:val="0"/>
                                      <w:marRight w:val="0"/>
                                      <w:marTop w:val="0"/>
                                      <w:marBottom w:val="0"/>
                                      <w:divBdr>
                                        <w:top w:val="single" w:sz="2" w:space="0" w:color="D9D9E3"/>
                                        <w:left w:val="single" w:sz="2" w:space="0" w:color="D9D9E3"/>
                                        <w:bottom w:val="single" w:sz="2" w:space="0" w:color="D9D9E3"/>
                                        <w:right w:val="single" w:sz="2" w:space="0" w:color="D9D9E3"/>
                                      </w:divBdr>
                                      <w:divsChild>
                                        <w:div w:id="570820684">
                                          <w:marLeft w:val="0"/>
                                          <w:marRight w:val="0"/>
                                          <w:marTop w:val="0"/>
                                          <w:marBottom w:val="0"/>
                                          <w:divBdr>
                                            <w:top w:val="single" w:sz="2" w:space="0" w:color="D9D9E3"/>
                                            <w:left w:val="single" w:sz="2" w:space="0" w:color="D9D9E3"/>
                                            <w:bottom w:val="single" w:sz="2" w:space="0" w:color="D9D9E3"/>
                                            <w:right w:val="single" w:sz="2" w:space="0" w:color="D9D9E3"/>
                                          </w:divBdr>
                                          <w:divsChild>
                                            <w:div w:id="20120228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54637316">
                          <w:marLeft w:val="0"/>
                          <w:marRight w:val="0"/>
                          <w:marTop w:val="0"/>
                          <w:marBottom w:val="0"/>
                          <w:divBdr>
                            <w:top w:val="single" w:sz="2" w:space="0" w:color="auto"/>
                            <w:left w:val="single" w:sz="2" w:space="0" w:color="auto"/>
                            <w:bottom w:val="single" w:sz="6" w:space="0" w:color="auto"/>
                            <w:right w:val="single" w:sz="2" w:space="0" w:color="auto"/>
                          </w:divBdr>
                          <w:divsChild>
                            <w:div w:id="2008513548">
                              <w:marLeft w:val="0"/>
                              <w:marRight w:val="0"/>
                              <w:marTop w:val="100"/>
                              <w:marBottom w:val="100"/>
                              <w:divBdr>
                                <w:top w:val="single" w:sz="2" w:space="0" w:color="D9D9E3"/>
                                <w:left w:val="single" w:sz="2" w:space="0" w:color="D9D9E3"/>
                                <w:bottom w:val="single" w:sz="2" w:space="0" w:color="D9D9E3"/>
                                <w:right w:val="single" w:sz="2" w:space="0" w:color="D9D9E3"/>
                              </w:divBdr>
                              <w:divsChild>
                                <w:div w:id="95640175">
                                  <w:marLeft w:val="0"/>
                                  <w:marRight w:val="0"/>
                                  <w:marTop w:val="0"/>
                                  <w:marBottom w:val="0"/>
                                  <w:divBdr>
                                    <w:top w:val="single" w:sz="2" w:space="0" w:color="D9D9E3"/>
                                    <w:left w:val="single" w:sz="2" w:space="0" w:color="D9D9E3"/>
                                    <w:bottom w:val="single" w:sz="2" w:space="0" w:color="D9D9E3"/>
                                    <w:right w:val="single" w:sz="2" w:space="0" w:color="D9D9E3"/>
                                  </w:divBdr>
                                  <w:divsChild>
                                    <w:div w:id="1053388678">
                                      <w:marLeft w:val="0"/>
                                      <w:marRight w:val="0"/>
                                      <w:marTop w:val="0"/>
                                      <w:marBottom w:val="0"/>
                                      <w:divBdr>
                                        <w:top w:val="single" w:sz="2" w:space="0" w:color="D9D9E3"/>
                                        <w:left w:val="single" w:sz="2" w:space="0" w:color="D9D9E3"/>
                                        <w:bottom w:val="single" w:sz="2" w:space="0" w:color="D9D9E3"/>
                                        <w:right w:val="single" w:sz="2" w:space="0" w:color="D9D9E3"/>
                                      </w:divBdr>
                                      <w:divsChild>
                                        <w:div w:id="12400965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359771122">
                                  <w:marLeft w:val="0"/>
                                  <w:marRight w:val="0"/>
                                  <w:marTop w:val="0"/>
                                  <w:marBottom w:val="0"/>
                                  <w:divBdr>
                                    <w:top w:val="single" w:sz="2" w:space="0" w:color="D9D9E3"/>
                                    <w:left w:val="single" w:sz="2" w:space="0" w:color="D9D9E3"/>
                                    <w:bottom w:val="single" w:sz="2" w:space="0" w:color="D9D9E3"/>
                                    <w:right w:val="single" w:sz="2" w:space="0" w:color="D9D9E3"/>
                                  </w:divBdr>
                                  <w:divsChild>
                                    <w:div w:id="1295913060">
                                      <w:marLeft w:val="0"/>
                                      <w:marRight w:val="0"/>
                                      <w:marTop w:val="0"/>
                                      <w:marBottom w:val="0"/>
                                      <w:divBdr>
                                        <w:top w:val="single" w:sz="2" w:space="0" w:color="D9D9E3"/>
                                        <w:left w:val="single" w:sz="2" w:space="0" w:color="D9D9E3"/>
                                        <w:bottom w:val="single" w:sz="2" w:space="0" w:color="D9D9E3"/>
                                        <w:right w:val="single" w:sz="2" w:space="0" w:color="D9D9E3"/>
                                      </w:divBdr>
                                      <w:divsChild>
                                        <w:div w:id="287711243">
                                          <w:marLeft w:val="0"/>
                                          <w:marRight w:val="0"/>
                                          <w:marTop w:val="0"/>
                                          <w:marBottom w:val="0"/>
                                          <w:divBdr>
                                            <w:top w:val="single" w:sz="2" w:space="0" w:color="D9D9E3"/>
                                            <w:left w:val="single" w:sz="2" w:space="0" w:color="D9D9E3"/>
                                            <w:bottom w:val="single" w:sz="2" w:space="0" w:color="D9D9E3"/>
                                            <w:right w:val="single" w:sz="2" w:space="0" w:color="D9D9E3"/>
                                          </w:divBdr>
                                          <w:divsChild>
                                            <w:div w:id="35665782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916435846">
          <w:marLeft w:val="0"/>
          <w:marRight w:val="0"/>
          <w:marTop w:val="0"/>
          <w:marBottom w:val="0"/>
          <w:divBdr>
            <w:top w:val="none" w:sz="0" w:space="0" w:color="auto"/>
            <w:left w:val="none" w:sz="0" w:space="0" w:color="auto"/>
            <w:bottom w:val="none" w:sz="0" w:space="0" w:color="auto"/>
            <w:right w:val="none" w:sz="0" w:space="0" w:color="auto"/>
          </w:divBdr>
        </w:div>
      </w:divsChild>
    </w:div>
    <w:div w:id="941568401">
      <w:bodyDiv w:val="1"/>
      <w:marLeft w:val="0"/>
      <w:marRight w:val="0"/>
      <w:marTop w:val="0"/>
      <w:marBottom w:val="0"/>
      <w:divBdr>
        <w:top w:val="none" w:sz="0" w:space="0" w:color="auto"/>
        <w:left w:val="none" w:sz="0" w:space="0" w:color="auto"/>
        <w:bottom w:val="none" w:sz="0" w:space="0" w:color="auto"/>
        <w:right w:val="none" w:sz="0" w:space="0" w:color="auto"/>
      </w:divBdr>
    </w:div>
    <w:div w:id="993795113">
      <w:bodyDiv w:val="1"/>
      <w:marLeft w:val="0"/>
      <w:marRight w:val="0"/>
      <w:marTop w:val="0"/>
      <w:marBottom w:val="0"/>
      <w:divBdr>
        <w:top w:val="none" w:sz="0" w:space="0" w:color="auto"/>
        <w:left w:val="none" w:sz="0" w:space="0" w:color="auto"/>
        <w:bottom w:val="none" w:sz="0" w:space="0" w:color="auto"/>
        <w:right w:val="none" w:sz="0" w:space="0" w:color="auto"/>
      </w:divBdr>
    </w:div>
    <w:div w:id="1009940655">
      <w:bodyDiv w:val="1"/>
      <w:marLeft w:val="0"/>
      <w:marRight w:val="0"/>
      <w:marTop w:val="0"/>
      <w:marBottom w:val="0"/>
      <w:divBdr>
        <w:top w:val="none" w:sz="0" w:space="0" w:color="auto"/>
        <w:left w:val="none" w:sz="0" w:space="0" w:color="auto"/>
        <w:bottom w:val="none" w:sz="0" w:space="0" w:color="auto"/>
        <w:right w:val="none" w:sz="0" w:space="0" w:color="auto"/>
      </w:divBdr>
    </w:div>
    <w:div w:id="1099109224">
      <w:bodyDiv w:val="1"/>
      <w:marLeft w:val="0"/>
      <w:marRight w:val="0"/>
      <w:marTop w:val="0"/>
      <w:marBottom w:val="0"/>
      <w:divBdr>
        <w:top w:val="none" w:sz="0" w:space="0" w:color="auto"/>
        <w:left w:val="none" w:sz="0" w:space="0" w:color="auto"/>
        <w:bottom w:val="none" w:sz="0" w:space="0" w:color="auto"/>
        <w:right w:val="none" w:sz="0" w:space="0" w:color="auto"/>
      </w:divBdr>
    </w:div>
    <w:div w:id="1230112512">
      <w:bodyDiv w:val="1"/>
      <w:marLeft w:val="0"/>
      <w:marRight w:val="0"/>
      <w:marTop w:val="0"/>
      <w:marBottom w:val="0"/>
      <w:divBdr>
        <w:top w:val="none" w:sz="0" w:space="0" w:color="auto"/>
        <w:left w:val="none" w:sz="0" w:space="0" w:color="auto"/>
        <w:bottom w:val="none" w:sz="0" w:space="0" w:color="auto"/>
        <w:right w:val="none" w:sz="0" w:space="0" w:color="auto"/>
      </w:divBdr>
    </w:div>
    <w:div w:id="1243368665">
      <w:bodyDiv w:val="1"/>
      <w:marLeft w:val="0"/>
      <w:marRight w:val="0"/>
      <w:marTop w:val="0"/>
      <w:marBottom w:val="0"/>
      <w:divBdr>
        <w:top w:val="none" w:sz="0" w:space="0" w:color="auto"/>
        <w:left w:val="none" w:sz="0" w:space="0" w:color="auto"/>
        <w:bottom w:val="none" w:sz="0" w:space="0" w:color="auto"/>
        <w:right w:val="none" w:sz="0" w:space="0" w:color="auto"/>
      </w:divBdr>
    </w:div>
    <w:div w:id="1250701427">
      <w:bodyDiv w:val="1"/>
      <w:marLeft w:val="0"/>
      <w:marRight w:val="0"/>
      <w:marTop w:val="0"/>
      <w:marBottom w:val="0"/>
      <w:divBdr>
        <w:top w:val="none" w:sz="0" w:space="0" w:color="auto"/>
        <w:left w:val="none" w:sz="0" w:space="0" w:color="auto"/>
        <w:bottom w:val="none" w:sz="0" w:space="0" w:color="auto"/>
        <w:right w:val="none" w:sz="0" w:space="0" w:color="auto"/>
      </w:divBdr>
    </w:div>
    <w:div w:id="1252351586">
      <w:bodyDiv w:val="1"/>
      <w:marLeft w:val="0"/>
      <w:marRight w:val="0"/>
      <w:marTop w:val="0"/>
      <w:marBottom w:val="0"/>
      <w:divBdr>
        <w:top w:val="none" w:sz="0" w:space="0" w:color="auto"/>
        <w:left w:val="none" w:sz="0" w:space="0" w:color="auto"/>
        <w:bottom w:val="none" w:sz="0" w:space="0" w:color="auto"/>
        <w:right w:val="none" w:sz="0" w:space="0" w:color="auto"/>
      </w:divBdr>
    </w:div>
    <w:div w:id="1346175610">
      <w:bodyDiv w:val="1"/>
      <w:marLeft w:val="0"/>
      <w:marRight w:val="0"/>
      <w:marTop w:val="0"/>
      <w:marBottom w:val="0"/>
      <w:divBdr>
        <w:top w:val="none" w:sz="0" w:space="0" w:color="auto"/>
        <w:left w:val="none" w:sz="0" w:space="0" w:color="auto"/>
        <w:bottom w:val="none" w:sz="0" w:space="0" w:color="auto"/>
        <w:right w:val="none" w:sz="0" w:space="0" w:color="auto"/>
      </w:divBdr>
    </w:div>
    <w:div w:id="1350643608">
      <w:bodyDiv w:val="1"/>
      <w:marLeft w:val="0"/>
      <w:marRight w:val="0"/>
      <w:marTop w:val="0"/>
      <w:marBottom w:val="0"/>
      <w:divBdr>
        <w:top w:val="none" w:sz="0" w:space="0" w:color="auto"/>
        <w:left w:val="none" w:sz="0" w:space="0" w:color="auto"/>
        <w:bottom w:val="none" w:sz="0" w:space="0" w:color="auto"/>
        <w:right w:val="none" w:sz="0" w:space="0" w:color="auto"/>
      </w:divBdr>
    </w:div>
    <w:div w:id="1417942927">
      <w:bodyDiv w:val="1"/>
      <w:marLeft w:val="0"/>
      <w:marRight w:val="0"/>
      <w:marTop w:val="0"/>
      <w:marBottom w:val="0"/>
      <w:divBdr>
        <w:top w:val="none" w:sz="0" w:space="0" w:color="auto"/>
        <w:left w:val="none" w:sz="0" w:space="0" w:color="auto"/>
        <w:bottom w:val="none" w:sz="0" w:space="0" w:color="auto"/>
        <w:right w:val="none" w:sz="0" w:space="0" w:color="auto"/>
      </w:divBdr>
      <w:divsChild>
        <w:div w:id="2117824661">
          <w:marLeft w:val="0"/>
          <w:marRight w:val="0"/>
          <w:marTop w:val="0"/>
          <w:marBottom w:val="0"/>
          <w:divBdr>
            <w:top w:val="single" w:sz="2" w:space="0" w:color="D9D9E3"/>
            <w:left w:val="single" w:sz="2" w:space="0" w:color="D9D9E3"/>
            <w:bottom w:val="single" w:sz="2" w:space="0" w:color="D9D9E3"/>
            <w:right w:val="single" w:sz="2" w:space="0" w:color="D9D9E3"/>
          </w:divBdr>
          <w:divsChild>
            <w:div w:id="1467233687">
              <w:marLeft w:val="0"/>
              <w:marRight w:val="0"/>
              <w:marTop w:val="0"/>
              <w:marBottom w:val="0"/>
              <w:divBdr>
                <w:top w:val="single" w:sz="2" w:space="0" w:color="D9D9E3"/>
                <w:left w:val="single" w:sz="2" w:space="0" w:color="D9D9E3"/>
                <w:bottom w:val="single" w:sz="2" w:space="0" w:color="D9D9E3"/>
                <w:right w:val="single" w:sz="2" w:space="0" w:color="D9D9E3"/>
              </w:divBdr>
              <w:divsChild>
                <w:div w:id="1607079910">
                  <w:marLeft w:val="0"/>
                  <w:marRight w:val="0"/>
                  <w:marTop w:val="0"/>
                  <w:marBottom w:val="0"/>
                  <w:divBdr>
                    <w:top w:val="single" w:sz="2" w:space="0" w:color="D9D9E3"/>
                    <w:left w:val="single" w:sz="2" w:space="0" w:color="D9D9E3"/>
                    <w:bottom w:val="single" w:sz="2" w:space="0" w:color="D9D9E3"/>
                    <w:right w:val="single" w:sz="2" w:space="0" w:color="D9D9E3"/>
                  </w:divBdr>
                  <w:divsChild>
                    <w:div w:id="1682389632">
                      <w:marLeft w:val="0"/>
                      <w:marRight w:val="0"/>
                      <w:marTop w:val="0"/>
                      <w:marBottom w:val="0"/>
                      <w:divBdr>
                        <w:top w:val="single" w:sz="2" w:space="0" w:color="D9D9E3"/>
                        <w:left w:val="single" w:sz="2" w:space="0" w:color="D9D9E3"/>
                        <w:bottom w:val="single" w:sz="2" w:space="0" w:color="D9D9E3"/>
                        <w:right w:val="single" w:sz="2" w:space="0" w:color="D9D9E3"/>
                      </w:divBdr>
                      <w:divsChild>
                        <w:div w:id="238057935">
                          <w:marLeft w:val="0"/>
                          <w:marRight w:val="0"/>
                          <w:marTop w:val="0"/>
                          <w:marBottom w:val="0"/>
                          <w:divBdr>
                            <w:top w:val="single" w:sz="2" w:space="0" w:color="auto"/>
                            <w:left w:val="single" w:sz="2" w:space="0" w:color="auto"/>
                            <w:bottom w:val="single" w:sz="6" w:space="0" w:color="auto"/>
                            <w:right w:val="single" w:sz="2" w:space="0" w:color="auto"/>
                          </w:divBdr>
                          <w:divsChild>
                            <w:div w:id="1534532577">
                              <w:marLeft w:val="0"/>
                              <w:marRight w:val="0"/>
                              <w:marTop w:val="100"/>
                              <w:marBottom w:val="100"/>
                              <w:divBdr>
                                <w:top w:val="single" w:sz="2" w:space="0" w:color="D9D9E3"/>
                                <w:left w:val="single" w:sz="2" w:space="0" w:color="D9D9E3"/>
                                <w:bottom w:val="single" w:sz="2" w:space="0" w:color="D9D9E3"/>
                                <w:right w:val="single" w:sz="2" w:space="0" w:color="D9D9E3"/>
                              </w:divBdr>
                              <w:divsChild>
                                <w:div w:id="1932658314">
                                  <w:marLeft w:val="0"/>
                                  <w:marRight w:val="0"/>
                                  <w:marTop w:val="0"/>
                                  <w:marBottom w:val="0"/>
                                  <w:divBdr>
                                    <w:top w:val="single" w:sz="2" w:space="0" w:color="D9D9E3"/>
                                    <w:left w:val="single" w:sz="2" w:space="0" w:color="D9D9E3"/>
                                    <w:bottom w:val="single" w:sz="2" w:space="0" w:color="D9D9E3"/>
                                    <w:right w:val="single" w:sz="2" w:space="0" w:color="D9D9E3"/>
                                  </w:divBdr>
                                  <w:divsChild>
                                    <w:div w:id="823854053">
                                      <w:marLeft w:val="0"/>
                                      <w:marRight w:val="0"/>
                                      <w:marTop w:val="0"/>
                                      <w:marBottom w:val="0"/>
                                      <w:divBdr>
                                        <w:top w:val="single" w:sz="2" w:space="0" w:color="D9D9E3"/>
                                        <w:left w:val="single" w:sz="2" w:space="0" w:color="D9D9E3"/>
                                        <w:bottom w:val="single" w:sz="2" w:space="0" w:color="D9D9E3"/>
                                        <w:right w:val="single" w:sz="2" w:space="0" w:color="D9D9E3"/>
                                      </w:divBdr>
                                      <w:divsChild>
                                        <w:div w:id="176503980">
                                          <w:marLeft w:val="0"/>
                                          <w:marRight w:val="0"/>
                                          <w:marTop w:val="0"/>
                                          <w:marBottom w:val="0"/>
                                          <w:divBdr>
                                            <w:top w:val="single" w:sz="2" w:space="0" w:color="D9D9E3"/>
                                            <w:left w:val="single" w:sz="2" w:space="0" w:color="D9D9E3"/>
                                            <w:bottom w:val="single" w:sz="2" w:space="0" w:color="D9D9E3"/>
                                            <w:right w:val="single" w:sz="2" w:space="0" w:color="D9D9E3"/>
                                          </w:divBdr>
                                          <w:divsChild>
                                            <w:div w:id="198064338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70391143">
                          <w:marLeft w:val="0"/>
                          <w:marRight w:val="0"/>
                          <w:marTop w:val="0"/>
                          <w:marBottom w:val="0"/>
                          <w:divBdr>
                            <w:top w:val="single" w:sz="2" w:space="0" w:color="auto"/>
                            <w:left w:val="single" w:sz="2" w:space="0" w:color="auto"/>
                            <w:bottom w:val="single" w:sz="6" w:space="0" w:color="auto"/>
                            <w:right w:val="single" w:sz="2" w:space="0" w:color="auto"/>
                          </w:divBdr>
                          <w:divsChild>
                            <w:div w:id="513769404">
                              <w:marLeft w:val="0"/>
                              <w:marRight w:val="0"/>
                              <w:marTop w:val="100"/>
                              <w:marBottom w:val="100"/>
                              <w:divBdr>
                                <w:top w:val="single" w:sz="2" w:space="0" w:color="D9D9E3"/>
                                <w:left w:val="single" w:sz="2" w:space="0" w:color="D9D9E3"/>
                                <w:bottom w:val="single" w:sz="2" w:space="0" w:color="D9D9E3"/>
                                <w:right w:val="single" w:sz="2" w:space="0" w:color="D9D9E3"/>
                              </w:divBdr>
                              <w:divsChild>
                                <w:div w:id="1587807545">
                                  <w:marLeft w:val="0"/>
                                  <w:marRight w:val="0"/>
                                  <w:marTop w:val="0"/>
                                  <w:marBottom w:val="0"/>
                                  <w:divBdr>
                                    <w:top w:val="single" w:sz="2" w:space="0" w:color="D9D9E3"/>
                                    <w:left w:val="single" w:sz="2" w:space="0" w:color="D9D9E3"/>
                                    <w:bottom w:val="single" w:sz="2" w:space="0" w:color="D9D9E3"/>
                                    <w:right w:val="single" w:sz="2" w:space="0" w:color="D9D9E3"/>
                                  </w:divBdr>
                                  <w:divsChild>
                                    <w:div w:id="837889250">
                                      <w:marLeft w:val="0"/>
                                      <w:marRight w:val="0"/>
                                      <w:marTop w:val="0"/>
                                      <w:marBottom w:val="0"/>
                                      <w:divBdr>
                                        <w:top w:val="single" w:sz="2" w:space="0" w:color="D9D9E3"/>
                                        <w:left w:val="single" w:sz="2" w:space="0" w:color="D9D9E3"/>
                                        <w:bottom w:val="single" w:sz="2" w:space="0" w:color="D9D9E3"/>
                                        <w:right w:val="single" w:sz="2" w:space="0" w:color="D9D9E3"/>
                                      </w:divBdr>
                                      <w:divsChild>
                                        <w:div w:id="90873128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240947489">
                                  <w:marLeft w:val="0"/>
                                  <w:marRight w:val="0"/>
                                  <w:marTop w:val="0"/>
                                  <w:marBottom w:val="0"/>
                                  <w:divBdr>
                                    <w:top w:val="single" w:sz="2" w:space="0" w:color="D9D9E3"/>
                                    <w:left w:val="single" w:sz="2" w:space="0" w:color="D9D9E3"/>
                                    <w:bottom w:val="single" w:sz="2" w:space="0" w:color="D9D9E3"/>
                                    <w:right w:val="single" w:sz="2" w:space="0" w:color="D9D9E3"/>
                                  </w:divBdr>
                                  <w:divsChild>
                                    <w:div w:id="383873077">
                                      <w:marLeft w:val="0"/>
                                      <w:marRight w:val="0"/>
                                      <w:marTop w:val="0"/>
                                      <w:marBottom w:val="0"/>
                                      <w:divBdr>
                                        <w:top w:val="single" w:sz="2" w:space="0" w:color="D9D9E3"/>
                                        <w:left w:val="single" w:sz="2" w:space="0" w:color="D9D9E3"/>
                                        <w:bottom w:val="single" w:sz="2" w:space="0" w:color="D9D9E3"/>
                                        <w:right w:val="single" w:sz="2" w:space="0" w:color="D9D9E3"/>
                                      </w:divBdr>
                                      <w:divsChild>
                                        <w:div w:id="1885098554">
                                          <w:marLeft w:val="0"/>
                                          <w:marRight w:val="0"/>
                                          <w:marTop w:val="0"/>
                                          <w:marBottom w:val="0"/>
                                          <w:divBdr>
                                            <w:top w:val="single" w:sz="2" w:space="0" w:color="D9D9E3"/>
                                            <w:left w:val="single" w:sz="2" w:space="0" w:color="D9D9E3"/>
                                            <w:bottom w:val="single" w:sz="2" w:space="0" w:color="D9D9E3"/>
                                            <w:right w:val="single" w:sz="2" w:space="0" w:color="D9D9E3"/>
                                          </w:divBdr>
                                          <w:divsChild>
                                            <w:div w:id="14856645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686639677">
                          <w:marLeft w:val="0"/>
                          <w:marRight w:val="0"/>
                          <w:marTop w:val="0"/>
                          <w:marBottom w:val="0"/>
                          <w:divBdr>
                            <w:top w:val="single" w:sz="2" w:space="0" w:color="auto"/>
                            <w:left w:val="single" w:sz="2" w:space="0" w:color="auto"/>
                            <w:bottom w:val="single" w:sz="6" w:space="0" w:color="auto"/>
                            <w:right w:val="single" w:sz="2" w:space="0" w:color="auto"/>
                          </w:divBdr>
                          <w:divsChild>
                            <w:div w:id="1964800228">
                              <w:marLeft w:val="0"/>
                              <w:marRight w:val="0"/>
                              <w:marTop w:val="100"/>
                              <w:marBottom w:val="100"/>
                              <w:divBdr>
                                <w:top w:val="single" w:sz="2" w:space="0" w:color="D9D9E3"/>
                                <w:left w:val="single" w:sz="2" w:space="0" w:color="D9D9E3"/>
                                <w:bottom w:val="single" w:sz="2" w:space="0" w:color="D9D9E3"/>
                                <w:right w:val="single" w:sz="2" w:space="0" w:color="D9D9E3"/>
                              </w:divBdr>
                              <w:divsChild>
                                <w:div w:id="859392793">
                                  <w:marLeft w:val="0"/>
                                  <w:marRight w:val="0"/>
                                  <w:marTop w:val="0"/>
                                  <w:marBottom w:val="0"/>
                                  <w:divBdr>
                                    <w:top w:val="single" w:sz="2" w:space="0" w:color="D9D9E3"/>
                                    <w:left w:val="single" w:sz="2" w:space="0" w:color="D9D9E3"/>
                                    <w:bottom w:val="single" w:sz="2" w:space="0" w:color="D9D9E3"/>
                                    <w:right w:val="single" w:sz="2" w:space="0" w:color="D9D9E3"/>
                                  </w:divBdr>
                                  <w:divsChild>
                                    <w:div w:id="1816144503">
                                      <w:marLeft w:val="0"/>
                                      <w:marRight w:val="0"/>
                                      <w:marTop w:val="0"/>
                                      <w:marBottom w:val="0"/>
                                      <w:divBdr>
                                        <w:top w:val="single" w:sz="2" w:space="0" w:color="D9D9E3"/>
                                        <w:left w:val="single" w:sz="2" w:space="0" w:color="D9D9E3"/>
                                        <w:bottom w:val="single" w:sz="2" w:space="0" w:color="D9D9E3"/>
                                        <w:right w:val="single" w:sz="2" w:space="0" w:color="D9D9E3"/>
                                      </w:divBdr>
                                      <w:divsChild>
                                        <w:div w:id="70294187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425690109">
                                  <w:marLeft w:val="0"/>
                                  <w:marRight w:val="0"/>
                                  <w:marTop w:val="0"/>
                                  <w:marBottom w:val="0"/>
                                  <w:divBdr>
                                    <w:top w:val="single" w:sz="2" w:space="0" w:color="D9D9E3"/>
                                    <w:left w:val="single" w:sz="2" w:space="0" w:color="D9D9E3"/>
                                    <w:bottom w:val="single" w:sz="2" w:space="0" w:color="D9D9E3"/>
                                    <w:right w:val="single" w:sz="2" w:space="0" w:color="D9D9E3"/>
                                  </w:divBdr>
                                  <w:divsChild>
                                    <w:div w:id="1769039941">
                                      <w:marLeft w:val="0"/>
                                      <w:marRight w:val="0"/>
                                      <w:marTop w:val="0"/>
                                      <w:marBottom w:val="0"/>
                                      <w:divBdr>
                                        <w:top w:val="single" w:sz="2" w:space="0" w:color="D9D9E3"/>
                                        <w:left w:val="single" w:sz="2" w:space="0" w:color="D9D9E3"/>
                                        <w:bottom w:val="single" w:sz="2" w:space="0" w:color="D9D9E3"/>
                                        <w:right w:val="single" w:sz="2" w:space="0" w:color="D9D9E3"/>
                                      </w:divBdr>
                                      <w:divsChild>
                                        <w:div w:id="1245069599">
                                          <w:marLeft w:val="0"/>
                                          <w:marRight w:val="0"/>
                                          <w:marTop w:val="0"/>
                                          <w:marBottom w:val="0"/>
                                          <w:divBdr>
                                            <w:top w:val="single" w:sz="2" w:space="0" w:color="D9D9E3"/>
                                            <w:left w:val="single" w:sz="2" w:space="0" w:color="D9D9E3"/>
                                            <w:bottom w:val="single" w:sz="2" w:space="0" w:color="D9D9E3"/>
                                            <w:right w:val="single" w:sz="2" w:space="0" w:color="D9D9E3"/>
                                          </w:divBdr>
                                          <w:divsChild>
                                            <w:div w:id="120109203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888952426">
          <w:marLeft w:val="0"/>
          <w:marRight w:val="0"/>
          <w:marTop w:val="0"/>
          <w:marBottom w:val="0"/>
          <w:divBdr>
            <w:top w:val="none" w:sz="0" w:space="0" w:color="auto"/>
            <w:left w:val="none" w:sz="0" w:space="0" w:color="auto"/>
            <w:bottom w:val="none" w:sz="0" w:space="0" w:color="auto"/>
            <w:right w:val="none" w:sz="0" w:space="0" w:color="auto"/>
          </w:divBdr>
        </w:div>
      </w:divsChild>
    </w:div>
    <w:div w:id="1421488898">
      <w:bodyDiv w:val="1"/>
      <w:marLeft w:val="0"/>
      <w:marRight w:val="0"/>
      <w:marTop w:val="0"/>
      <w:marBottom w:val="0"/>
      <w:divBdr>
        <w:top w:val="none" w:sz="0" w:space="0" w:color="auto"/>
        <w:left w:val="none" w:sz="0" w:space="0" w:color="auto"/>
        <w:bottom w:val="none" w:sz="0" w:space="0" w:color="auto"/>
        <w:right w:val="none" w:sz="0" w:space="0" w:color="auto"/>
      </w:divBdr>
    </w:div>
    <w:div w:id="1433015683">
      <w:bodyDiv w:val="1"/>
      <w:marLeft w:val="0"/>
      <w:marRight w:val="0"/>
      <w:marTop w:val="0"/>
      <w:marBottom w:val="0"/>
      <w:divBdr>
        <w:top w:val="none" w:sz="0" w:space="0" w:color="auto"/>
        <w:left w:val="none" w:sz="0" w:space="0" w:color="auto"/>
        <w:bottom w:val="none" w:sz="0" w:space="0" w:color="auto"/>
        <w:right w:val="none" w:sz="0" w:space="0" w:color="auto"/>
      </w:divBdr>
    </w:div>
    <w:div w:id="1471247040">
      <w:bodyDiv w:val="1"/>
      <w:marLeft w:val="0"/>
      <w:marRight w:val="0"/>
      <w:marTop w:val="0"/>
      <w:marBottom w:val="0"/>
      <w:divBdr>
        <w:top w:val="none" w:sz="0" w:space="0" w:color="auto"/>
        <w:left w:val="none" w:sz="0" w:space="0" w:color="auto"/>
        <w:bottom w:val="none" w:sz="0" w:space="0" w:color="auto"/>
        <w:right w:val="none" w:sz="0" w:space="0" w:color="auto"/>
      </w:divBdr>
      <w:divsChild>
        <w:div w:id="498008317">
          <w:marLeft w:val="0"/>
          <w:marRight w:val="0"/>
          <w:marTop w:val="0"/>
          <w:marBottom w:val="0"/>
          <w:divBdr>
            <w:top w:val="single" w:sz="2" w:space="0" w:color="D9D9E3"/>
            <w:left w:val="single" w:sz="2" w:space="0" w:color="D9D9E3"/>
            <w:bottom w:val="single" w:sz="2" w:space="0" w:color="D9D9E3"/>
            <w:right w:val="single" w:sz="2" w:space="0" w:color="D9D9E3"/>
          </w:divBdr>
          <w:divsChild>
            <w:div w:id="1300526326">
              <w:marLeft w:val="0"/>
              <w:marRight w:val="0"/>
              <w:marTop w:val="0"/>
              <w:marBottom w:val="0"/>
              <w:divBdr>
                <w:top w:val="single" w:sz="2" w:space="0" w:color="D9D9E3"/>
                <w:left w:val="single" w:sz="2" w:space="0" w:color="D9D9E3"/>
                <w:bottom w:val="single" w:sz="2" w:space="0" w:color="D9D9E3"/>
                <w:right w:val="single" w:sz="2" w:space="0" w:color="D9D9E3"/>
              </w:divBdr>
              <w:divsChild>
                <w:div w:id="629749752">
                  <w:marLeft w:val="0"/>
                  <w:marRight w:val="0"/>
                  <w:marTop w:val="0"/>
                  <w:marBottom w:val="0"/>
                  <w:divBdr>
                    <w:top w:val="single" w:sz="2" w:space="0" w:color="D9D9E3"/>
                    <w:left w:val="single" w:sz="2" w:space="0" w:color="D9D9E3"/>
                    <w:bottom w:val="single" w:sz="2" w:space="0" w:color="D9D9E3"/>
                    <w:right w:val="single" w:sz="2" w:space="0" w:color="D9D9E3"/>
                  </w:divBdr>
                  <w:divsChild>
                    <w:div w:id="1673751971">
                      <w:marLeft w:val="0"/>
                      <w:marRight w:val="0"/>
                      <w:marTop w:val="0"/>
                      <w:marBottom w:val="0"/>
                      <w:divBdr>
                        <w:top w:val="single" w:sz="2" w:space="0" w:color="D9D9E3"/>
                        <w:left w:val="single" w:sz="2" w:space="0" w:color="D9D9E3"/>
                        <w:bottom w:val="single" w:sz="2" w:space="0" w:color="D9D9E3"/>
                        <w:right w:val="single" w:sz="2" w:space="0" w:color="D9D9E3"/>
                      </w:divBdr>
                      <w:divsChild>
                        <w:div w:id="1560898277">
                          <w:marLeft w:val="0"/>
                          <w:marRight w:val="0"/>
                          <w:marTop w:val="0"/>
                          <w:marBottom w:val="0"/>
                          <w:divBdr>
                            <w:top w:val="single" w:sz="2" w:space="0" w:color="auto"/>
                            <w:left w:val="single" w:sz="2" w:space="0" w:color="auto"/>
                            <w:bottom w:val="single" w:sz="6" w:space="0" w:color="auto"/>
                            <w:right w:val="single" w:sz="2" w:space="0" w:color="auto"/>
                          </w:divBdr>
                          <w:divsChild>
                            <w:div w:id="968514098">
                              <w:marLeft w:val="0"/>
                              <w:marRight w:val="0"/>
                              <w:marTop w:val="100"/>
                              <w:marBottom w:val="100"/>
                              <w:divBdr>
                                <w:top w:val="single" w:sz="2" w:space="0" w:color="D9D9E3"/>
                                <w:left w:val="single" w:sz="2" w:space="0" w:color="D9D9E3"/>
                                <w:bottom w:val="single" w:sz="2" w:space="0" w:color="D9D9E3"/>
                                <w:right w:val="single" w:sz="2" w:space="0" w:color="D9D9E3"/>
                              </w:divBdr>
                              <w:divsChild>
                                <w:div w:id="239369670">
                                  <w:marLeft w:val="0"/>
                                  <w:marRight w:val="0"/>
                                  <w:marTop w:val="0"/>
                                  <w:marBottom w:val="0"/>
                                  <w:divBdr>
                                    <w:top w:val="single" w:sz="2" w:space="0" w:color="D9D9E3"/>
                                    <w:left w:val="single" w:sz="2" w:space="0" w:color="D9D9E3"/>
                                    <w:bottom w:val="single" w:sz="2" w:space="0" w:color="D9D9E3"/>
                                    <w:right w:val="single" w:sz="2" w:space="0" w:color="D9D9E3"/>
                                  </w:divBdr>
                                  <w:divsChild>
                                    <w:div w:id="1248609762">
                                      <w:marLeft w:val="0"/>
                                      <w:marRight w:val="0"/>
                                      <w:marTop w:val="0"/>
                                      <w:marBottom w:val="0"/>
                                      <w:divBdr>
                                        <w:top w:val="single" w:sz="2" w:space="0" w:color="D9D9E3"/>
                                        <w:left w:val="single" w:sz="2" w:space="0" w:color="D9D9E3"/>
                                        <w:bottom w:val="single" w:sz="2" w:space="0" w:color="D9D9E3"/>
                                        <w:right w:val="single" w:sz="2" w:space="0" w:color="D9D9E3"/>
                                      </w:divBdr>
                                      <w:divsChild>
                                        <w:div w:id="444009121">
                                          <w:marLeft w:val="0"/>
                                          <w:marRight w:val="0"/>
                                          <w:marTop w:val="0"/>
                                          <w:marBottom w:val="0"/>
                                          <w:divBdr>
                                            <w:top w:val="single" w:sz="2" w:space="0" w:color="D9D9E3"/>
                                            <w:left w:val="single" w:sz="2" w:space="0" w:color="D9D9E3"/>
                                            <w:bottom w:val="single" w:sz="2" w:space="0" w:color="D9D9E3"/>
                                            <w:right w:val="single" w:sz="2" w:space="0" w:color="D9D9E3"/>
                                          </w:divBdr>
                                          <w:divsChild>
                                            <w:div w:id="176542238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389185514">
                          <w:marLeft w:val="0"/>
                          <w:marRight w:val="0"/>
                          <w:marTop w:val="0"/>
                          <w:marBottom w:val="0"/>
                          <w:divBdr>
                            <w:top w:val="single" w:sz="2" w:space="0" w:color="auto"/>
                            <w:left w:val="single" w:sz="2" w:space="0" w:color="auto"/>
                            <w:bottom w:val="single" w:sz="6" w:space="0" w:color="auto"/>
                            <w:right w:val="single" w:sz="2" w:space="0" w:color="auto"/>
                          </w:divBdr>
                          <w:divsChild>
                            <w:div w:id="944655763">
                              <w:marLeft w:val="0"/>
                              <w:marRight w:val="0"/>
                              <w:marTop w:val="100"/>
                              <w:marBottom w:val="100"/>
                              <w:divBdr>
                                <w:top w:val="single" w:sz="2" w:space="0" w:color="D9D9E3"/>
                                <w:left w:val="single" w:sz="2" w:space="0" w:color="D9D9E3"/>
                                <w:bottom w:val="single" w:sz="2" w:space="0" w:color="D9D9E3"/>
                                <w:right w:val="single" w:sz="2" w:space="0" w:color="D9D9E3"/>
                              </w:divBdr>
                              <w:divsChild>
                                <w:div w:id="1972130501">
                                  <w:marLeft w:val="0"/>
                                  <w:marRight w:val="0"/>
                                  <w:marTop w:val="0"/>
                                  <w:marBottom w:val="0"/>
                                  <w:divBdr>
                                    <w:top w:val="single" w:sz="2" w:space="0" w:color="D9D9E3"/>
                                    <w:left w:val="single" w:sz="2" w:space="0" w:color="D9D9E3"/>
                                    <w:bottom w:val="single" w:sz="2" w:space="0" w:color="D9D9E3"/>
                                    <w:right w:val="single" w:sz="2" w:space="0" w:color="D9D9E3"/>
                                  </w:divBdr>
                                  <w:divsChild>
                                    <w:div w:id="596713958">
                                      <w:marLeft w:val="0"/>
                                      <w:marRight w:val="0"/>
                                      <w:marTop w:val="0"/>
                                      <w:marBottom w:val="0"/>
                                      <w:divBdr>
                                        <w:top w:val="single" w:sz="2" w:space="0" w:color="D9D9E3"/>
                                        <w:left w:val="single" w:sz="2" w:space="0" w:color="D9D9E3"/>
                                        <w:bottom w:val="single" w:sz="2" w:space="0" w:color="D9D9E3"/>
                                        <w:right w:val="single" w:sz="2" w:space="0" w:color="D9D9E3"/>
                                      </w:divBdr>
                                      <w:divsChild>
                                        <w:div w:id="197610739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8381632">
                                  <w:marLeft w:val="0"/>
                                  <w:marRight w:val="0"/>
                                  <w:marTop w:val="0"/>
                                  <w:marBottom w:val="0"/>
                                  <w:divBdr>
                                    <w:top w:val="single" w:sz="2" w:space="0" w:color="D9D9E3"/>
                                    <w:left w:val="single" w:sz="2" w:space="0" w:color="D9D9E3"/>
                                    <w:bottom w:val="single" w:sz="2" w:space="0" w:color="D9D9E3"/>
                                    <w:right w:val="single" w:sz="2" w:space="0" w:color="D9D9E3"/>
                                  </w:divBdr>
                                  <w:divsChild>
                                    <w:div w:id="1732801894">
                                      <w:marLeft w:val="0"/>
                                      <w:marRight w:val="0"/>
                                      <w:marTop w:val="0"/>
                                      <w:marBottom w:val="0"/>
                                      <w:divBdr>
                                        <w:top w:val="single" w:sz="2" w:space="0" w:color="D9D9E3"/>
                                        <w:left w:val="single" w:sz="2" w:space="0" w:color="D9D9E3"/>
                                        <w:bottom w:val="single" w:sz="2" w:space="0" w:color="D9D9E3"/>
                                        <w:right w:val="single" w:sz="2" w:space="0" w:color="D9D9E3"/>
                                      </w:divBdr>
                                      <w:divsChild>
                                        <w:div w:id="640157973">
                                          <w:marLeft w:val="0"/>
                                          <w:marRight w:val="0"/>
                                          <w:marTop w:val="0"/>
                                          <w:marBottom w:val="0"/>
                                          <w:divBdr>
                                            <w:top w:val="single" w:sz="2" w:space="0" w:color="D9D9E3"/>
                                            <w:left w:val="single" w:sz="2" w:space="0" w:color="D9D9E3"/>
                                            <w:bottom w:val="single" w:sz="2" w:space="0" w:color="D9D9E3"/>
                                            <w:right w:val="single" w:sz="2" w:space="0" w:color="D9D9E3"/>
                                          </w:divBdr>
                                          <w:divsChild>
                                            <w:div w:id="185106850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2114089154">
                          <w:marLeft w:val="0"/>
                          <w:marRight w:val="0"/>
                          <w:marTop w:val="0"/>
                          <w:marBottom w:val="0"/>
                          <w:divBdr>
                            <w:top w:val="single" w:sz="2" w:space="0" w:color="auto"/>
                            <w:left w:val="single" w:sz="2" w:space="0" w:color="auto"/>
                            <w:bottom w:val="single" w:sz="6" w:space="0" w:color="auto"/>
                            <w:right w:val="single" w:sz="2" w:space="0" w:color="auto"/>
                          </w:divBdr>
                          <w:divsChild>
                            <w:div w:id="1337000513">
                              <w:marLeft w:val="0"/>
                              <w:marRight w:val="0"/>
                              <w:marTop w:val="100"/>
                              <w:marBottom w:val="100"/>
                              <w:divBdr>
                                <w:top w:val="single" w:sz="2" w:space="0" w:color="D9D9E3"/>
                                <w:left w:val="single" w:sz="2" w:space="0" w:color="D9D9E3"/>
                                <w:bottom w:val="single" w:sz="2" w:space="0" w:color="D9D9E3"/>
                                <w:right w:val="single" w:sz="2" w:space="0" w:color="D9D9E3"/>
                              </w:divBdr>
                              <w:divsChild>
                                <w:div w:id="1125587297">
                                  <w:marLeft w:val="0"/>
                                  <w:marRight w:val="0"/>
                                  <w:marTop w:val="0"/>
                                  <w:marBottom w:val="0"/>
                                  <w:divBdr>
                                    <w:top w:val="single" w:sz="2" w:space="0" w:color="D9D9E3"/>
                                    <w:left w:val="single" w:sz="2" w:space="0" w:color="D9D9E3"/>
                                    <w:bottom w:val="single" w:sz="2" w:space="0" w:color="D9D9E3"/>
                                    <w:right w:val="single" w:sz="2" w:space="0" w:color="D9D9E3"/>
                                  </w:divBdr>
                                  <w:divsChild>
                                    <w:div w:id="1414204969">
                                      <w:marLeft w:val="0"/>
                                      <w:marRight w:val="0"/>
                                      <w:marTop w:val="0"/>
                                      <w:marBottom w:val="0"/>
                                      <w:divBdr>
                                        <w:top w:val="single" w:sz="2" w:space="0" w:color="D9D9E3"/>
                                        <w:left w:val="single" w:sz="2" w:space="0" w:color="D9D9E3"/>
                                        <w:bottom w:val="single" w:sz="2" w:space="0" w:color="D9D9E3"/>
                                        <w:right w:val="single" w:sz="2" w:space="0" w:color="D9D9E3"/>
                                      </w:divBdr>
                                      <w:divsChild>
                                        <w:div w:id="151710905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941381009">
                                  <w:marLeft w:val="0"/>
                                  <w:marRight w:val="0"/>
                                  <w:marTop w:val="0"/>
                                  <w:marBottom w:val="0"/>
                                  <w:divBdr>
                                    <w:top w:val="single" w:sz="2" w:space="0" w:color="D9D9E3"/>
                                    <w:left w:val="single" w:sz="2" w:space="0" w:color="D9D9E3"/>
                                    <w:bottom w:val="single" w:sz="2" w:space="0" w:color="D9D9E3"/>
                                    <w:right w:val="single" w:sz="2" w:space="0" w:color="D9D9E3"/>
                                  </w:divBdr>
                                  <w:divsChild>
                                    <w:div w:id="1904679596">
                                      <w:marLeft w:val="0"/>
                                      <w:marRight w:val="0"/>
                                      <w:marTop w:val="0"/>
                                      <w:marBottom w:val="0"/>
                                      <w:divBdr>
                                        <w:top w:val="single" w:sz="2" w:space="0" w:color="D9D9E3"/>
                                        <w:left w:val="single" w:sz="2" w:space="0" w:color="D9D9E3"/>
                                        <w:bottom w:val="single" w:sz="2" w:space="0" w:color="D9D9E3"/>
                                        <w:right w:val="single" w:sz="2" w:space="0" w:color="D9D9E3"/>
                                      </w:divBdr>
                                      <w:divsChild>
                                        <w:div w:id="1354652835">
                                          <w:marLeft w:val="0"/>
                                          <w:marRight w:val="0"/>
                                          <w:marTop w:val="0"/>
                                          <w:marBottom w:val="0"/>
                                          <w:divBdr>
                                            <w:top w:val="single" w:sz="2" w:space="0" w:color="D9D9E3"/>
                                            <w:left w:val="single" w:sz="2" w:space="0" w:color="D9D9E3"/>
                                            <w:bottom w:val="single" w:sz="2" w:space="0" w:color="D9D9E3"/>
                                            <w:right w:val="single" w:sz="2" w:space="0" w:color="D9D9E3"/>
                                          </w:divBdr>
                                          <w:divsChild>
                                            <w:div w:id="22846121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031414528">
          <w:marLeft w:val="0"/>
          <w:marRight w:val="0"/>
          <w:marTop w:val="0"/>
          <w:marBottom w:val="0"/>
          <w:divBdr>
            <w:top w:val="none" w:sz="0" w:space="0" w:color="auto"/>
            <w:left w:val="none" w:sz="0" w:space="0" w:color="auto"/>
            <w:bottom w:val="none" w:sz="0" w:space="0" w:color="auto"/>
            <w:right w:val="none" w:sz="0" w:space="0" w:color="auto"/>
          </w:divBdr>
        </w:div>
      </w:divsChild>
    </w:div>
    <w:div w:id="1497578070">
      <w:bodyDiv w:val="1"/>
      <w:marLeft w:val="0"/>
      <w:marRight w:val="0"/>
      <w:marTop w:val="0"/>
      <w:marBottom w:val="0"/>
      <w:divBdr>
        <w:top w:val="none" w:sz="0" w:space="0" w:color="auto"/>
        <w:left w:val="none" w:sz="0" w:space="0" w:color="auto"/>
        <w:bottom w:val="none" w:sz="0" w:space="0" w:color="auto"/>
        <w:right w:val="none" w:sz="0" w:space="0" w:color="auto"/>
      </w:divBdr>
    </w:div>
    <w:div w:id="1512837375">
      <w:bodyDiv w:val="1"/>
      <w:marLeft w:val="0"/>
      <w:marRight w:val="0"/>
      <w:marTop w:val="0"/>
      <w:marBottom w:val="0"/>
      <w:divBdr>
        <w:top w:val="none" w:sz="0" w:space="0" w:color="auto"/>
        <w:left w:val="none" w:sz="0" w:space="0" w:color="auto"/>
        <w:bottom w:val="none" w:sz="0" w:space="0" w:color="auto"/>
        <w:right w:val="none" w:sz="0" w:space="0" w:color="auto"/>
      </w:divBdr>
    </w:div>
    <w:div w:id="1554846039">
      <w:bodyDiv w:val="1"/>
      <w:marLeft w:val="0"/>
      <w:marRight w:val="0"/>
      <w:marTop w:val="0"/>
      <w:marBottom w:val="0"/>
      <w:divBdr>
        <w:top w:val="none" w:sz="0" w:space="0" w:color="auto"/>
        <w:left w:val="none" w:sz="0" w:space="0" w:color="auto"/>
        <w:bottom w:val="none" w:sz="0" w:space="0" w:color="auto"/>
        <w:right w:val="none" w:sz="0" w:space="0" w:color="auto"/>
      </w:divBdr>
    </w:div>
    <w:div w:id="1590456706">
      <w:bodyDiv w:val="1"/>
      <w:marLeft w:val="0"/>
      <w:marRight w:val="0"/>
      <w:marTop w:val="0"/>
      <w:marBottom w:val="0"/>
      <w:divBdr>
        <w:top w:val="none" w:sz="0" w:space="0" w:color="auto"/>
        <w:left w:val="none" w:sz="0" w:space="0" w:color="auto"/>
        <w:bottom w:val="none" w:sz="0" w:space="0" w:color="auto"/>
        <w:right w:val="none" w:sz="0" w:space="0" w:color="auto"/>
      </w:divBdr>
    </w:div>
    <w:div w:id="1738816890">
      <w:bodyDiv w:val="1"/>
      <w:marLeft w:val="0"/>
      <w:marRight w:val="0"/>
      <w:marTop w:val="0"/>
      <w:marBottom w:val="0"/>
      <w:divBdr>
        <w:top w:val="none" w:sz="0" w:space="0" w:color="auto"/>
        <w:left w:val="none" w:sz="0" w:space="0" w:color="auto"/>
        <w:bottom w:val="none" w:sz="0" w:space="0" w:color="auto"/>
        <w:right w:val="none" w:sz="0" w:space="0" w:color="auto"/>
      </w:divBdr>
    </w:div>
    <w:div w:id="1749883426">
      <w:bodyDiv w:val="1"/>
      <w:marLeft w:val="0"/>
      <w:marRight w:val="0"/>
      <w:marTop w:val="0"/>
      <w:marBottom w:val="0"/>
      <w:divBdr>
        <w:top w:val="none" w:sz="0" w:space="0" w:color="auto"/>
        <w:left w:val="none" w:sz="0" w:space="0" w:color="auto"/>
        <w:bottom w:val="none" w:sz="0" w:space="0" w:color="auto"/>
        <w:right w:val="none" w:sz="0" w:space="0" w:color="auto"/>
      </w:divBdr>
    </w:div>
    <w:div w:id="1876577373">
      <w:bodyDiv w:val="1"/>
      <w:marLeft w:val="0"/>
      <w:marRight w:val="0"/>
      <w:marTop w:val="0"/>
      <w:marBottom w:val="0"/>
      <w:divBdr>
        <w:top w:val="none" w:sz="0" w:space="0" w:color="auto"/>
        <w:left w:val="none" w:sz="0" w:space="0" w:color="auto"/>
        <w:bottom w:val="none" w:sz="0" w:space="0" w:color="auto"/>
        <w:right w:val="none" w:sz="0" w:space="0" w:color="auto"/>
      </w:divBdr>
    </w:div>
    <w:div w:id="2064865133">
      <w:bodyDiv w:val="1"/>
      <w:marLeft w:val="0"/>
      <w:marRight w:val="0"/>
      <w:marTop w:val="0"/>
      <w:marBottom w:val="0"/>
      <w:divBdr>
        <w:top w:val="none" w:sz="0" w:space="0" w:color="auto"/>
        <w:left w:val="none" w:sz="0" w:space="0" w:color="auto"/>
        <w:bottom w:val="none" w:sz="0" w:space="0" w:color="auto"/>
        <w:right w:val="none" w:sz="0" w:space="0" w:color="auto"/>
      </w:divBdr>
    </w:div>
    <w:div w:id="20674872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ooQcRv4PYjI" TargetMode="External"/><Relationship Id="rId13" Type="http://schemas.openxmlformats.org/officeDocument/2006/relationships/image" Target="media/image3.png"/><Relationship Id="rId18" Type="http://schemas.openxmlformats.org/officeDocument/2006/relationships/hyperlink" Target="https://www.youtube.com/watch?v=AdwfBl2hDPo" TargetMode="External"/><Relationship Id="rId26" Type="http://schemas.openxmlformats.org/officeDocument/2006/relationships/hyperlink" Target="https://www.viamap.net/en/quick-map/" TargetMode="External"/><Relationship Id="rId3" Type="http://schemas.openxmlformats.org/officeDocument/2006/relationships/styles" Target="styles.xml"/><Relationship Id="rId21" Type="http://schemas.openxmlformats.org/officeDocument/2006/relationships/hyperlink" Target="https://youtu.be/SeI8lK2X4yE" TargetMode="External"/><Relationship Id="rId7" Type="http://schemas.openxmlformats.org/officeDocument/2006/relationships/endnotes" Target="endnotes.xml"/><Relationship Id="rId12" Type="http://schemas.openxmlformats.org/officeDocument/2006/relationships/hyperlink" Target="https://www.youtube.com/watch?v=nVhL0cv5a5s" TargetMode="External"/><Relationship Id="rId17" Type="http://schemas.openxmlformats.org/officeDocument/2006/relationships/image" Target="media/image5.png"/><Relationship Id="rId25" Type="http://schemas.openxmlformats.org/officeDocument/2006/relationships/hyperlink" Target="https://issuu.com/kadk/docs/mapping_of_copenhagen_street_lighti" TargetMode="External"/><Relationship Id="rId2" Type="http://schemas.openxmlformats.org/officeDocument/2006/relationships/numbering" Target="numbering.xml"/><Relationship Id="rId16" Type="http://schemas.openxmlformats.org/officeDocument/2006/relationships/hyperlink" Target="https://youtu.be/2mwVC08looc" TargetMode="External"/><Relationship Id="rId20" Type="http://schemas.openxmlformats.org/officeDocument/2006/relationships/hyperlink" Target="https://copenhagenlightfestival.org/lightworks-2022/"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youtu.be/6jzY1U0jsVg" TargetMode="External"/><Relationship Id="rId28" Type="http://schemas.openxmlformats.org/officeDocument/2006/relationships/footer" Target="footer1.xml"/><Relationship Id="rId10" Type="http://schemas.openxmlformats.org/officeDocument/2006/relationships/hyperlink" Target="https://www.youtube.com/watch?v=9Jz689rY7uo"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youtu.be/46Z64CPZS3Y" TargetMode="External"/><Relationship Id="rId22" Type="http://schemas.openxmlformats.org/officeDocument/2006/relationships/image" Target="media/image7.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D3A72-705B-41D4-81E2-6C10F55E0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TotalTime>
  <Pages>12</Pages>
  <Words>3023</Words>
  <Characters>18443</Characters>
  <Application>Microsoft Office Word</Application>
  <DocSecurity>0</DocSecurity>
  <Lines>153</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Hüseyin Koc</cp:lastModifiedBy>
  <cp:revision>7</cp:revision>
  <dcterms:created xsi:type="dcterms:W3CDTF">2023-06-23T15:49:00Z</dcterms:created>
  <dcterms:modified xsi:type="dcterms:W3CDTF">2023-08-17T14:45:00Z</dcterms:modified>
</cp:coreProperties>
</file>